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33" w:type="dxa"/>
        <w:tblInd w:w="-252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0733"/>
      </w:tblGrid>
      <w:tr w:rsidR="00685345" w:rsidTr="00104F35">
        <w:trPr>
          <w:trHeight w:val="339"/>
        </w:trPr>
        <w:tc>
          <w:tcPr>
            <w:tcW w:w="10733" w:type="dxa"/>
            <w:shd w:val="clear" w:color="auto" w:fill="548DD4" w:themeFill="text2" w:themeFillTint="99"/>
          </w:tcPr>
          <w:p w:rsidR="00685345" w:rsidRPr="00685345" w:rsidRDefault="0054668A" w:rsidP="009E0371">
            <w:pPr>
              <w:ind w:left="-198" w:right="-198"/>
              <w:jc w:val="center"/>
              <w:rPr>
                <w:color w:val="FFFFFF" w:themeColor="background1"/>
                <w:sz w:val="16"/>
              </w:rPr>
            </w:pPr>
            <w:r>
              <w:rPr>
                <w:b/>
                <w:bCs/>
                <w:sz w:val="24"/>
              </w:rPr>
              <w:t xml:space="preserve">Demande de paiement pour </w:t>
            </w:r>
            <w:r w:rsidR="005F02D9">
              <w:rPr>
                <w:b/>
                <w:bCs/>
                <w:sz w:val="24"/>
              </w:rPr>
              <w:t xml:space="preserve">rétroactivité ou pour </w:t>
            </w:r>
            <w:r>
              <w:rPr>
                <w:b/>
                <w:bCs/>
                <w:sz w:val="24"/>
              </w:rPr>
              <w:t xml:space="preserve">le </w:t>
            </w:r>
            <w:r w:rsidR="009E0371">
              <w:rPr>
                <w:b/>
                <w:bCs/>
                <w:sz w:val="24"/>
              </w:rPr>
              <w:t>maintien de l’équité salariale</w:t>
            </w:r>
            <w:r w:rsidR="001E036F">
              <w:rPr>
                <w:b/>
                <w:bCs/>
                <w:sz w:val="24"/>
              </w:rPr>
              <w:t xml:space="preserve"> </w:t>
            </w:r>
            <w:r w:rsidR="009E0371">
              <w:rPr>
                <w:bCs/>
                <w:sz w:val="24"/>
              </w:rPr>
              <w:t>(e</w:t>
            </w:r>
            <w:r w:rsidR="001E036F" w:rsidRPr="001E036F">
              <w:rPr>
                <w:bCs/>
                <w:sz w:val="24"/>
              </w:rPr>
              <w:t>mployé départ)</w:t>
            </w:r>
          </w:p>
        </w:tc>
      </w:tr>
    </w:tbl>
    <w:p w:rsidR="0054668A" w:rsidRDefault="0054668A" w:rsidP="0054668A">
      <w:pPr>
        <w:rPr>
          <w:sz w:val="8"/>
          <w:szCs w:val="4"/>
        </w:rPr>
      </w:pPr>
    </w:p>
    <w:p w:rsidR="0054668A" w:rsidRDefault="0054668A" w:rsidP="00D619E9">
      <w:pPr>
        <w:spacing w:after="0" w:line="240" w:lineRule="auto"/>
        <w:rPr>
          <w:sz w:val="8"/>
          <w:szCs w:val="4"/>
        </w:rPr>
      </w:pPr>
    </w:p>
    <w:p w:rsidR="0054668A" w:rsidRPr="00782C78" w:rsidRDefault="0054668A" w:rsidP="00D619E9">
      <w:pPr>
        <w:spacing w:after="0" w:line="240" w:lineRule="auto"/>
        <w:rPr>
          <w:sz w:val="12"/>
          <w:szCs w:val="4"/>
        </w:rPr>
      </w:pPr>
    </w:p>
    <w:tbl>
      <w:tblPr>
        <w:tblStyle w:val="Grilledutableau"/>
        <w:tblW w:w="10712" w:type="dxa"/>
        <w:tblInd w:w="-252" w:type="dxa"/>
        <w:tblBorders>
          <w:top w:val="single" w:sz="2" w:space="0" w:color="404040" w:themeColor="text1" w:themeTint="BF"/>
          <w:left w:val="none" w:sz="0" w:space="0" w:color="auto"/>
          <w:bottom w:val="single" w:sz="2" w:space="0" w:color="404040" w:themeColor="text1" w:themeTint="BF"/>
          <w:right w:val="none" w:sz="0" w:space="0" w:color="auto"/>
          <w:insideH w:val="single" w:sz="2" w:space="0" w:color="404040" w:themeColor="text1" w:themeTint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82"/>
        <w:gridCol w:w="35"/>
        <w:gridCol w:w="94"/>
        <w:gridCol w:w="155"/>
        <w:gridCol w:w="142"/>
        <w:gridCol w:w="1276"/>
        <w:gridCol w:w="849"/>
        <w:gridCol w:w="425"/>
        <w:gridCol w:w="567"/>
        <w:gridCol w:w="553"/>
        <w:gridCol w:w="14"/>
        <w:gridCol w:w="695"/>
        <w:gridCol w:w="14"/>
        <w:gridCol w:w="271"/>
        <w:gridCol w:w="296"/>
        <w:gridCol w:w="422"/>
        <w:gridCol w:w="1137"/>
        <w:gridCol w:w="284"/>
        <w:gridCol w:w="2557"/>
      </w:tblGrid>
      <w:tr w:rsidR="00803FAF" w:rsidRPr="00782C78" w:rsidTr="009E0371">
        <w:trPr>
          <w:trHeight w:val="148"/>
        </w:trPr>
        <w:tc>
          <w:tcPr>
            <w:tcW w:w="10712" w:type="dxa"/>
            <w:gridSpan w:val="20"/>
            <w:tcBorders>
              <w:top w:val="single" w:sz="4" w:space="0" w:color="auto"/>
              <w:left w:val="single" w:sz="4" w:space="0" w:color="auto"/>
              <w:bottom w:val="single" w:sz="2" w:space="0" w:color="404040" w:themeColor="text1" w:themeTint="BF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803FAF" w:rsidRPr="00782C78" w:rsidRDefault="004C5741" w:rsidP="002E4665">
            <w:pPr>
              <w:rPr>
                <w:sz w:val="28"/>
              </w:rPr>
            </w:pPr>
            <w:r w:rsidRPr="00782C78">
              <w:rPr>
                <w:b/>
                <w:sz w:val="20"/>
              </w:rPr>
              <w:t>IDEN</w:t>
            </w:r>
            <w:r w:rsidR="00803FAF" w:rsidRPr="00782C78">
              <w:rPr>
                <w:b/>
                <w:sz w:val="20"/>
              </w:rPr>
              <w:t>TIFICATION DE L</w:t>
            </w:r>
            <w:r w:rsidR="002E4665" w:rsidRPr="00782C78">
              <w:rPr>
                <w:b/>
                <w:sz w:val="20"/>
              </w:rPr>
              <w:t>’EMPLOYÉ</w:t>
            </w:r>
            <w:r w:rsidR="00CB3666">
              <w:rPr>
                <w:b/>
                <w:sz w:val="20"/>
              </w:rPr>
              <w:t xml:space="preserve"> DÉPART</w:t>
            </w:r>
          </w:p>
        </w:tc>
      </w:tr>
      <w:tr w:rsidR="00016018" w:rsidTr="009E0371">
        <w:trPr>
          <w:cantSplit/>
          <w:trHeight w:val="574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6018" w:rsidRPr="004B21FF" w:rsidRDefault="00016018">
            <w:pPr>
              <w:rPr>
                <w:sz w:val="16"/>
                <w:szCs w:val="18"/>
              </w:rPr>
            </w:pPr>
            <w:r w:rsidRPr="004B21FF">
              <w:rPr>
                <w:sz w:val="16"/>
                <w:szCs w:val="18"/>
              </w:rPr>
              <w:t>Nom</w:t>
            </w:r>
            <w:r>
              <w:rPr>
                <w:sz w:val="16"/>
                <w:szCs w:val="18"/>
              </w:rPr>
              <w:t> :</w:t>
            </w:r>
          </w:p>
        </w:tc>
        <w:tc>
          <w:tcPr>
            <w:tcW w:w="4392" w:type="dxa"/>
            <w:gridSpan w:val="11"/>
            <w:tcBorders>
              <w:top w:val="single" w:sz="2" w:space="0" w:color="404040" w:themeColor="text1" w:themeTint="BF"/>
              <w:left w:val="nil"/>
              <w:bottom w:val="single" w:sz="2" w:space="0" w:color="404040" w:themeColor="text1" w:themeTint="BF"/>
              <w:right w:val="nil"/>
            </w:tcBorders>
            <w:vAlign w:val="bottom"/>
          </w:tcPr>
          <w:p w:rsidR="00016018" w:rsidRPr="004B21FF" w:rsidRDefault="00016018" w:rsidP="009E0371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e1"/>
            <w:r>
              <w:rPr>
                <w:b/>
                <w:sz w:val="16"/>
                <w:szCs w:val="18"/>
              </w:rPr>
              <w:instrText xml:space="preserve"> FORMTEXT </w:instrText>
            </w:r>
            <w:r>
              <w:rPr>
                <w:b/>
                <w:sz w:val="16"/>
                <w:szCs w:val="18"/>
              </w:rPr>
            </w:r>
            <w:r>
              <w:rPr>
                <w:b/>
                <w:sz w:val="16"/>
                <w:szCs w:val="18"/>
              </w:rPr>
              <w:fldChar w:fldCharType="separate"/>
            </w:r>
            <w:bookmarkStart w:id="1" w:name="_GoBack"/>
            <w:r w:rsidR="009E0371">
              <w:rPr>
                <w:b/>
                <w:sz w:val="16"/>
                <w:szCs w:val="18"/>
              </w:rPr>
              <w:t> </w:t>
            </w:r>
            <w:r w:rsidR="009E0371">
              <w:rPr>
                <w:b/>
                <w:sz w:val="16"/>
                <w:szCs w:val="18"/>
              </w:rPr>
              <w:t> </w:t>
            </w:r>
            <w:r w:rsidR="009E0371">
              <w:rPr>
                <w:b/>
                <w:sz w:val="16"/>
                <w:szCs w:val="18"/>
              </w:rPr>
              <w:t> </w:t>
            </w:r>
            <w:r w:rsidR="009E0371">
              <w:rPr>
                <w:b/>
                <w:sz w:val="16"/>
                <w:szCs w:val="18"/>
              </w:rPr>
              <w:t> </w:t>
            </w:r>
            <w:r w:rsidR="009E0371">
              <w:rPr>
                <w:b/>
                <w:sz w:val="16"/>
                <w:szCs w:val="18"/>
              </w:rPr>
              <w:t> </w:t>
            </w:r>
            <w:bookmarkEnd w:id="1"/>
            <w:r>
              <w:rPr>
                <w:b/>
                <w:sz w:val="16"/>
                <w:szCs w:val="18"/>
              </w:rPr>
              <w:fldChar w:fldCharType="end"/>
            </w:r>
            <w:bookmarkEnd w:id="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16018" w:rsidRPr="004B21FF" w:rsidRDefault="00016018">
            <w:pPr>
              <w:rPr>
                <w:sz w:val="16"/>
                <w:szCs w:val="18"/>
              </w:rPr>
            </w:pPr>
            <w:r w:rsidRPr="004B21FF">
              <w:rPr>
                <w:sz w:val="16"/>
                <w:szCs w:val="18"/>
              </w:rPr>
              <w:t>Prénom</w:t>
            </w:r>
            <w:r>
              <w:rPr>
                <w:sz w:val="16"/>
                <w:szCs w:val="18"/>
              </w:rPr>
              <w:t> :</w:t>
            </w:r>
          </w:p>
        </w:tc>
        <w:tc>
          <w:tcPr>
            <w:tcW w:w="4967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016018" w:rsidRPr="004B21FF" w:rsidRDefault="00016018" w:rsidP="009C1820">
            <w:pPr>
              <w:rPr>
                <w:sz w:val="16"/>
                <w:szCs w:val="18"/>
              </w:rPr>
            </w:pPr>
            <w:r w:rsidRPr="00016018">
              <w:rPr>
                <w:sz w:val="16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e2"/>
            <w:r w:rsidRPr="00016018">
              <w:rPr>
                <w:sz w:val="16"/>
                <w:szCs w:val="18"/>
              </w:rPr>
              <w:instrText xml:space="preserve"> FORMTEXT </w:instrText>
            </w:r>
            <w:r w:rsidRPr="00016018">
              <w:rPr>
                <w:sz w:val="16"/>
                <w:szCs w:val="18"/>
              </w:rPr>
            </w:r>
            <w:r w:rsidRPr="00016018">
              <w:rPr>
                <w:sz w:val="16"/>
                <w:szCs w:val="18"/>
              </w:rPr>
              <w:fldChar w:fldCharType="separate"/>
            </w:r>
            <w:r w:rsidRPr="00016018">
              <w:rPr>
                <w:sz w:val="16"/>
                <w:szCs w:val="18"/>
              </w:rPr>
              <w:t> </w:t>
            </w:r>
            <w:r w:rsidRPr="00016018">
              <w:rPr>
                <w:sz w:val="16"/>
                <w:szCs w:val="18"/>
              </w:rPr>
              <w:t> </w:t>
            </w:r>
            <w:r w:rsidRPr="00016018">
              <w:rPr>
                <w:sz w:val="16"/>
                <w:szCs w:val="18"/>
              </w:rPr>
              <w:t> </w:t>
            </w:r>
            <w:r w:rsidRPr="00016018">
              <w:rPr>
                <w:sz w:val="16"/>
                <w:szCs w:val="18"/>
              </w:rPr>
              <w:t> </w:t>
            </w:r>
            <w:r w:rsidRPr="00016018">
              <w:rPr>
                <w:sz w:val="16"/>
                <w:szCs w:val="18"/>
              </w:rPr>
              <w:t> </w:t>
            </w:r>
            <w:r w:rsidRPr="00016018">
              <w:rPr>
                <w:sz w:val="16"/>
                <w:szCs w:val="18"/>
              </w:rPr>
              <w:fldChar w:fldCharType="end"/>
            </w:r>
            <w:bookmarkEnd w:id="2"/>
          </w:p>
        </w:tc>
      </w:tr>
      <w:tr w:rsidR="00D4396E" w:rsidTr="009E0371">
        <w:trPr>
          <w:trHeight w:val="574"/>
        </w:trPr>
        <w:tc>
          <w:tcPr>
            <w:tcW w:w="262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4396E" w:rsidRDefault="00D4396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NAS </w:t>
            </w:r>
            <w:r w:rsidR="009E0371">
              <w:rPr>
                <w:sz w:val="16"/>
                <w:szCs w:val="18"/>
              </w:rPr>
              <w:t>(3 derniers chiffres seulement)</w:t>
            </w:r>
            <w:r>
              <w:rPr>
                <w:sz w:val="16"/>
                <w:szCs w:val="18"/>
              </w:rPr>
              <w:t>:</w:t>
            </w:r>
          </w:p>
        </w:tc>
        <w:tc>
          <w:tcPr>
            <w:tcW w:w="849" w:type="dxa"/>
            <w:tcBorders>
              <w:top w:val="single" w:sz="2" w:space="0" w:color="404040" w:themeColor="text1" w:themeTint="BF"/>
              <w:left w:val="nil"/>
              <w:bottom w:val="single" w:sz="2" w:space="0" w:color="404040" w:themeColor="text1" w:themeTint="BF"/>
            </w:tcBorders>
            <w:vAlign w:val="bottom"/>
          </w:tcPr>
          <w:p w:rsidR="00D4396E" w:rsidRDefault="009E0371" w:rsidP="009C182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e15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3"/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4396E" w:rsidRDefault="00591E24" w:rsidP="008A295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Matricule :</w:t>
            </w:r>
          </w:p>
        </w:tc>
        <w:tc>
          <w:tcPr>
            <w:tcW w:w="62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96E" w:rsidRDefault="00016018" w:rsidP="00016018">
            <w:pPr>
              <w:ind w:left="-108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</w:t>
            </w:r>
            <w:r>
              <w:rPr>
                <w:sz w:val="16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" w:name="Texte16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4"/>
          </w:p>
        </w:tc>
      </w:tr>
      <w:tr w:rsidR="00B82C31" w:rsidTr="009E0371">
        <w:trPr>
          <w:trHeight w:val="574"/>
        </w:trPr>
        <w:tc>
          <w:tcPr>
            <w:tcW w:w="13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2C31" w:rsidRPr="004B21FF" w:rsidRDefault="00591E24" w:rsidP="00591E2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Dat</w:t>
            </w:r>
            <w:r w:rsidR="00B82C31">
              <w:rPr>
                <w:sz w:val="16"/>
                <w:szCs w:val="18"/>
              </w:rPr>
              <w:t>e</w:t>
            </w:r>
            <w:r>
              <w:rPr>
                <w:sz w:val="16"/>
                <w:szCs w:val="18"/>
              </w:rPr>
              <w:t xml:space="preserve"> de départ </w:t>
            </w:r>
            <w:r w:rsidR="00B82C31">
              <w:rPr>
                <w:sz w:val="16"/>
                <w:szCs w:val="18"/>
              </w:rPr>
              <w:t xml:space="preserve"> : </w:t>
            </w:r>
          </w:p>
        </w:tc>
        <w:tc>
          <w:tcPr>
            <w:tcW w:w="2550" w:type="dxa"/>
            <w:gridSpan w:val="3"/>
            <w:tcBorders>
              <w:top w:val="single" w:sz="2" w:space="0" w:color="404040" w:themeColor="text1" w:themeTint="BF"/>
              <w:left w:val="nil"/>
              <w:bottom w:val="single" w:sz="2" w:space="0" w:color="404040" w:themeColor="text1" w:themeTint="BF"/>
            </w:tcBorders>
            <w:vAlign w:val="bottom"/>
          </w:tcPr>
          <w:p w:rsidR="00B82C31" w:rsidRPr="004B21FF" w:rsidRDefault="0031293F" w:rsidP="009C182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9C1820">
              <w:rPr>
                <w:sz w:val="16"/>
                <w:szCs w:val="18"/>
              </w:rPr>
              <w:t> </w:t>
            </w:r>
            <w:r w:rsidR="009C1820">
              <w:rPr>
                <w:sz w:val="16"/>
                <w:szCs w:val="18"/>
              </w:rPr>
              <w:t> </w:t>
            </w:r>
            <w:r w:rsidR="009C1820">
              <w:rPr>
                <w:sz w:val="16"/>
                <w:szCs w:val="18"/>
              </w:rPr>
              <w:t> </w:t>
            </w:r>
            <w:r w:rsidR="009C1820">
              <w:rPr>
                <w:sz w:val="16"/>
                <w:szCs w:val="18"/>
              </w:rPr>
              <w:t> </w:t>
            </w:r>
            <w:r w:rsidR="009C1820"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5"/>
          </w:p>
        </w:tc>
        <w:tc>
          <w:tcPr>
            <w:tcW w:w="1843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B82C31" w:rsidRPr="004B21FF" w:rsidRDefault="001119A5" w:rsidP="008A295D">
            <w:pPr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Dernier titre </w:t>
            </w:r>
            <w:r w:rsidR="00B82C31">
              <w:rPr>
                <w:sz w:val="16"/>
                <w:szCs w:val="18"/>
              </w:rPr>
              <w:t xml:space="preserve">d’emploi : </w:t>
            </w:r>
          </w:p>
        </w:tc>
        <w:tc>
          <w:tcPr>
            <w:tcW w:w="4967" w:type="dxa"/>
            <w:gridSpan w:val="6"/>
            <w:tcBorders>
              <w:top w:val="single" w:sz="2" w:space="0" w:color="404040" w:themeColor="text1" w:themeTint="BF"/>
              <w:left w:val="nil"/>
              <w:bottom w:val="single" w:sz="2" w:space="0" w:color="404040" w:themeColor="text1" w:themeTint="BF"/>
              <w:right w:val="single" w:sz="4" w:space="0" w:color="auto"/>
            </w:tcBorders>
            <w:vAlign w:val="bottom"/>
          </w:tcPr>
          <w:p w:rsidR="00B82C31" w:rsidRPr="004B21FF" w:rsidRDefault="009C1820" w:rsidP="009C182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e5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6"/>
          </w:p>
        </w:tc>
      </w:tr>
      <w:tr w:rsidR="008A295D" w:rsidTr="009E0371">
        <w:trPr>
          <w:trHeight w:val="568"/>
        </w:trPr>
        <w:tc>
          <w:tcPr>
            <w:tcW w:w="5022" w:type="dxa"/>
            <w:gridSpan w:val="11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A295D" w:rsidRPr="004B21FF" w:rsidRDefault="003C0156" w:rsidP="008A295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Si votre demande concerne l’équité salariale, s’il vous plait, indiquer la c</w:t>
            </w:r>
            <w:r w:rsidR="008A295D">
              <w:rPr>
                <w:sz w:val="16"/>
                <w:szCs w:val="18"/>
              </w:rPr>
              <w:t>onstituante d’origine : (CJ, Myriade, Bouclier, CSSSNL, CSSSSL, Agence) :</w:t>
            </w:r>
          </w:p>
        </w:tc>
        <w:tc>
          <w:tcPr>
            <w:tcW w:w="5690" w:type="dxa"/>
            <w:gridSpan w:val="9"/>
            <w:tcBorders>
              <w:top w:val="nil"/>
              <w:bottom w:val="single" w:sz="2" w:space="0" w:color="404040" w:themeColor="text1" w:themeTint="BF"/>
              <w:right w:val="single" w:sz="4" w:space="0" w:color="auto"/>
            </w:tcBorders>
            <w:vAlign w:val="bottom"/>
          </w:tcPr>
          <w:p w:rsidR="008A295D" w:rsidRPr="004B21FF" w:rsidRDefault="0031293F" w:rsidP="002E656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7"/>
          </w:p>
        </w:tc>
      </w:tr>
      <w:tr w:rsidR="00B82C31" w:rsidTr="009E0371">
        <w:trPr>
          <w:trHeight w:val="568"/>
        </w:trPr>
        <w:tc>
          <w:tcPr>
            <w:tcW w:w="9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82C31" w:rsidRPr="004B21FF" w:rsidRDefault="00B82C31" w:rsidP="002E656B">
            <w:pPr>
              <w:rPr>
                <w:sz w:val="16"/>
                <w:szCs w:val="18"/>
              </w:rPr>
            </w:pPr>
            <w:r w:rsidRPr="004B21FF">
              <w:rPr>
                <w:sz w:val="16"/>
                <w:szCs w:val="18"/>
              </w:rPr>
              <w:t>Adresse</w:t>
            </w:r>
            <w:r>
              <w:rPr>
                <w:sz w:val="16"/>
                <w:szCs w:val="18"/>
              </w:rPr>
              <w:t> :</w:t>
            </w:r>
          </w:p>
        </w:tc>
        <w:tc>
          <w:tcPr>
            <w:tcW w:w="9751" w:type="dxa"/>
            <w:gridSpan w:val="17"/>
            <w:tcBorders>
              <w:top w:val="nil"/>
              <w:bottom w:val="single" w:sz="2" w:space="0" w:color="404040" w:themeColor="text1" w:themeTint="BF"/>
              <w:right w:val="single" w:sz="4" w:space="0" w:color="auto"/>
            </w:tcBorders>
            <w:vAlign w:val="bottom"/>
          </w:tcPr>
          <w:p w:rsidR="00B82C31" w:rsidRPr="004B21FF" w:rsidRDefault="0031293F" w:rsidP="009C182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9C1820">
              <w:rPr>
                <w:sz w:val="16"/>
                <w:szCs w:val="18"/>
              </w:rPr>
              <w:t> </w:t>
            </w:r>
            <w:r w:rsidR="009C1820">
              <w:rPr>
                <w:sz w:val="16"/>
                <w:szCs w:val="18"/>
              </w:rPr>
              <w:t> </w:t>
            </w:r>
            <w:r w:rsidR="009C1820">
              <w:rPr>
                <w:sz w:val="16"/>
                <w:szCs w:val="18"/>
              </w:rPr>
              <w:t> </w:t>
            </w:r>
            <w:r w:rsidR="009C1820"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8"/>
          </w:p>
        </w:tc>
      </w:tr>
      <w:tr w:rsidR="009052C5" w:rsidTr="009E0371">
        <w:trPr>
          <w:trHeight w:val="345"/>
        </w:trPr>
        <w:tc>
          <w:tcPr>
            <w:tcW w:w="105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052C5" w:rsidRPr="004B21FF" w:rsidRDefault="009052C5" w:rsidP="002E656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Ville : </w:t>
            </w:r>
          </w:p>
        </w:tc>
        <w:tc>
          <w:tcPr>
            <w:tcW w:w="3967" w:type="dxa"/>
            <w:gridSpan w:val="7"/>
            <w:tcBorders>
              <w:top w:val="nil"/>
              <w:bottom w:val="single" w:sz="2" w:space="0" w:color="404040" w:themeColor="text1" w:themeTint="BF"/>
              <w:right w:val="nil"/>
            </w:tcBorders>
            <w:vAlign w:val="bottom"/>
          </w:tcPr>
          <w:p w:rsidR="009052C5" w:rsidRDefault="009C1820" w:rsidP="009C182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e8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9"/>
          </w:p>
        </w:tc>
        <w:tc>
          <w:tcPr>
            <w:tcW w:w="994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9052C5" w:rsidRDefault="009052C5" w:rsidP="002E656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Province : </w:t>
            </w:r>
          </w:p>
        </w:tc>
        <w:sdt>
          <w:sdtPr>
            <w:rPr>
              <w:sz w:val="16"/>
              <w:szCs w:val="18"/>
            </w:rPr>
            <w:id w:val="-1775163135"/>
            <w:placeholder>
              <w:docPart w:val="F1C7497E6F724C9F877A64B36019E1DC"/>
            </w:placeholder>
            <w:comboBox>
              <w:listItem w:value="Choisissez un élément."/>
              <w:listItem w:displayText="QC" w:value="QC"/>
              <w:listItem w:displayText="ON" w:value="ON"/>
              <w:listItem w:displayText="AB" w:value="AB"/>
              <w:listItem w:displayText="BC" w:value="BC"/>
              <w:listItem w:displayText="PE" w:value="PE"/>
              <w:listItem w:displayText="MB" w:value="MB"/>
              <w:listItem w:displayText="NB" w:value="NB"/>
              <w:listItem w:displayText="NS" w:value="NS"/>
              <w:listItem w:displayText="SK" w:value="SK"/>
              <w:listItem w:displayText="NL" w:value="NL"/>
              <w:listItem w:displayText="NU" w:value="NU"/>
              <w:listItem w:displayText="NT" w:value="NT"/>
              <w:listItem w:displayText="YT" w:value="YT"/>
            </w:comboBox>
          </w:sdtPr>
          <w:sdtEndPr/>
          <w:sdtContent>
            <w:tc>
              <w:tcPr>
                <w:tcW w:w="718" w:type="dxa"/>
                <w:gridSpan w:val="2"/>
                <w:tcBorders>
                  <w:top w:val="nil"/>
                  <w:bottom w:val="single" w:sz="2" w:space="0" w:color="404040" w:themeColor="text1" w:themeTint="BF"/>
                  <w:right w:val="nil"/>
                </w:tcBorders>
                <w:vAlign w:val="bottom"/>
              </w:tcPr>
              <w:p w:rsidR="009052C5" w:rsidRPr="004B21FF" w:rsidRDefault="009C1820" w:rsidP="002E656B">
                <w:pPr>
                  <w:rPr>
                    <w:sz w:val="16"/>
                    <w:szCs w:val="18"/>
                  </w:rPr>
                </w:pPr>
                <w:r>
                  <w:rPr>
                    <w:sz w:val="16"/>
                    <w:szCs w:val="18"/>
                  </w:rPr>
                  <w:t>QC</w:t>
                </w:r>
              </w:p>
            </w:tc>
          </w:sdtContent>
        </w:sdt>
        <w:tc>
          <w:tcPr>
            <w:tcW w:w="1137" w:type="dxa"/>
            <w:tcBorders>
              <w:top w:val="nil"/>
              <w:bottom w:val="nil"/>
              <w:right w:val="nil"/>
            </w:tcBorders>
            <w:vAlign w:val="bottom"/>
          </w:tcPr>
          <w:p w:rsidR="009052C5" w:rsidRPr="004B21FF" w:rsidRDefault="009052C5" w:rsidP="002E656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Code postal :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2" w:space="0" w:color="404040" w:themeColor="text1" w:themeTint="BF"/>
              <w:right w:val="single" w:sz="4" w:space="0" w:color="auto"/>
            </w:tcBorders>
            <w:vAlign w:val="bottom"/>
          </w:tcPr>
          <w:p w:rsidR="009052C5" w:rsidRPr="004B21FF" w:rsidRDefault="009C1820" w:rsidP="002E656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0" w:name="Texte14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0"/>
          </w:p>
        </w:tc>
      </w:tr>
      <w:tr w:rsidR="00B82C31" w:rsidTr="009E0371">
        <w:trPr>
          <w:trHeight w:val="556"/>
        </w:trPr>
        <w:tc>
          <w:tcPr>
            <w:tcW w:w="105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82C31" w:rsidRPr="004B21FF" w:rsidRDefault="00B82C31" w:rsidP="002E656B">
            <w:pPr>
              <w:rPr>
                <w:sz w:val="16"/>
                <w:szCs w:val="18"/>
              </w:rPr>
            </w:pPr>
            <w:r w:rsidRPr="004B21FF">
              <w:rPr>
                <w:sz w:val="16"/>
                <w:szCs w:val="18"/>
              </w:rPr>
              <w:t>Téléphone :</w:t>
            </w:r>
          </w:p>
        </w:tc>
        <w:tc>
          <w:tcPr>
            <w:tcW w:w="4676" w:type="dxa"/>
            <w:gridSpan w:val="9"/>
            <w:tcBorders>
              <w:top w:val="nil"/>
              <w:bottom w:val="single" w:sz="2" w:space="0" w:color="404040" w:themeColor="text1" w:themeTint="BF"/>
              <w:right w:val="nil"/>
            </w:tcBorders>
            <w:vAlign w:val="bottom"/>
          </w:tcPr>
          <w:p w:rsidR="00B82C31" w:rsidRPr="004B21FF" w:rsidRDefault="009C1820" w:rsidP="002E656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e9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1"/>
          </w:p>
        </w:tc>
        <w:tc>
          <w:tcPr>
            <w:tcW w:w="1003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B82C31" w:rsidRPr="004B21FF" w:rsidRDefault="00B82C31" w:rsidP="002E656B">
            <w:pPr>
              <w:rPr>
                <w:sz w:val="16"/>
                <w:szCs w:val="18"/>
              </w:rPr>
            </w:pPr>
            <w:r w:rsidRPr="004B21FF">
              <w:rPr>
                <w:sz w:val="16"/>
                <w:szCs w:val="18"/>
              </w:rPr>
              <w:t>Cellulaire</w:t>
            </w:r>
            <w:r>
              <w:rPr>
                <w:sz w:val="16"/>
                <w:szCs w:val="18"/>
              </w:rPr>
              <w:t> :</w:t>
            </w:r>
          </w:p>
        </w:tc>
        <w:tc>
          <w:tcPr>
            <w:tcW w:w="3978" w:type="dxa"/>
            <w:gridSpan w:val="3"/>
            <w:tcBorders>
              <w:top w:val="nil"/>
              <w:bottom w:val="single" w:sz="2" w:space="0" w:color="404040" w:themeColor="text1" w:themeTint="BF"/>
              <w:right w:val="single" w:sz="4" w:space="0" w:color="auto"/>
            </w:tcBorders>
            <w:vAlign w:val="bottom"/>
          </w:tcPr>
          <w:p w:rsidR="00B82C31" w:rsidRPr="004B21FF" w:rsidRDefault="009C1820" w:rsidP="002E656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e10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2"/>
          </w:p>
        </w:tc>
      </w:tr>
      <w:tr w:rsidR="007006EA" w:rsidTr="009E0371">
        <w:trPr>
          <w:trHeight w:val="556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006EA" w:rsidRPr="004B21FF" w:rsidRDefault="007006EA" w:rsidP="002E656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Courriel :</w:t>
            </w:r>
          </w:p>
        </w:tc>
        <w:tc>
          <w:tcPr>
            <w:tcW w:w="9786" w:type="dxa"/>
            <w:gridSpan w:val="18"/>
            <w:tcBorders>
              <w:top w:val="nil"/>
              <w:bottom w:val="single" w:sz="2" w:space="0" w:color="404040" w:themeColor="text1" w:themeTint="BF"/>
              <w:right w:val="single" w:sz="4" w:space="0" w:color="auto"/>
            </w:tcBorders>
            <w:vAlign w:val="bottom"/>
          </w:tcPr>
          <w:p w:rsidR="007006EA" w:rsidRDefault="00E223B1" w:rsidP="002E656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3" w:name="Texte17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3"/>
          </w:p>
        </w:tc>
      </w:tr>
      <w:tr w:rsidR="00B82C31" w:rsidTr="009E0371">
        <w:trPr>
          <w:trHeight w:val="135"/>
        </w:trPr>
        <w:tc>
          <w:tcPr>
            <w:tcW w:w="1071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C31" w:rsidRDefault="00B82C31">
            <w:pPr>
              <w:rPr>
                <w:sz w:val="12"/>
              </w:rPr>
            </w:pPr>
          </w:p>
          <w:p w:rsidR="00B82C31" w:rsidRDefault="00B82C31">
            <w:pPr>
              <w:rPr>
                <w:sz w:val="12"/>
              </w:rPr>
            </w:pPr>
          </w:p>
          <w:p w:rsidR="00B82C31" w:rsidRDefault="00B82C31">
            <w:pPr>
              <w:rPr>
                <w:sz w:val="12"/>
              </w:rPr>
            </w:pPr>
          </w:p>
          <w:p w:rsidR="00B82C31" w:rsidRPr="00E33CBF" w:rsidRDefault="00B82C31">
            <w:pPr>
              <w:rPr>
                <w:sz w:val="12"/>
              </w:rPr>
            </w:pPr>
          </w:p>
        </w:tc>
      </w:tr>
      <w:tr w:rsidR="0054668A" w:rsidTr="009E0371">
        <w:trPr>
          <w:trHeight w:val="148"/>
        </w:trPr>
        <w:tc>
          <w:tcPr>
            <w:tcW w:w="10712" w:type="dxa"/>
            <w:gridSpan w:val="20"/>
            <w:tcBorders>
              <w:top w:val="single" w:sz="2" w:space="0" w:color="404040" w:themeColor="text1" w:themeTint="BF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4668A" w:rsidRPr="00104F35" w:rsidRDefault="0054668A" w:rsidP="002E656B">
            <w:pPr>
              <w:rPr>
                <w:b/>
              </w:rPr>
            </w:pPr>
            <w:r w:rsidRPr="00782C78">
              <w:rPr>
                <w:b/>
                <w:sz w:val="20"/>
              </w:rPr>
              <w:t>INFORMATION BANCAIRE</w:t>
            </w:r>
          </w:p>
        </w:tc>
      </w:tr>
      <w:tr w:rsidR="00005706" w:rsidTr="009E0371">
        <w:trPr>
          <w:trHeight w:val="574"/>
        </w:trPr>
        <w:tc>
          <w:tcPr>
            <w:tcW w:w="26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706" w:rsidRDefault="00005706" w:rsidP="0054668A">
            <w:pPr>
              <w:rPr>
                <w:sz w:val="16"/>
                <w:szCs w:val="18"/>
              </w:rPr>
            </w:pPr>
          </w:p>
          <w:p w:rsidR="00005706" w:rsidRPr="004B21FF" w:rsidRDefault="00005706" w:rsidP="00FF3DA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Institution bancaire :</w:t>
            </w:r>
          </w:p>
        </w:tc>
        <w:tc>
          <w:tcPr>
            <w:tcW w:w="3684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05706" w:rsidRPr="004B21FF" w:rsidRDefault="00005706" w:rsidP="0054668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Texte11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4"/>
          </w:p>
        </w:tc>
        <w:tc>
          <w:tcPr>
            <w:tcW w:w="1843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005706" w:rsidRPr="004B21FF" w:rsidRDefault="00005706" w:rsidP="00B82C31">
            <w:pPr>
              <w:rPr>
                <w:b/>
                <w:sz w:val="16"/>
                <w:szCs w:val="18"/>
              </w:rPr>
            </w:pPr>
            <w:r w:rsidRPr="00B82C31">
              <w:rPr>
                <w:sz w:val="16"/>
                <w:szCs w:val="18"/>
              </w:rPr>
              <w:t>N</w:t>
            </w:r>
            <w:r w:rsidRPr="009E0371">
              <w:rPr>
                <w:sz w:val="16"/>
                <w:szCs w:val="18"/>
                <w:vertAlign w:val="superscript"/>
              </w:rPr>
              <w:t>o</w:t>
            </w:r>
            <w:r w:rsidRPr="00B82C31">
              <w:rPr>
                <w:sz w:val="16"/>
                <w:szCs w:val="18"/>
              </w:rPr>
              <w:t xml:space="preserve"> de compte bancaire</w:t>
            </w:r>
            <w:r>
              <w:rPr>
                <w:sz w:val="16"/>
                <w:szCs w:val="18"/>
              </w:rPr>
              <w:t> :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706" w:rsidRPr="004B21FF" w:rsidRDefault="00005706" w:rsidP="002E656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e13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5"/>
          </w:p>
        </w:tc>
      </w:tr>
      <w:tr w:rsidR="009052C5" w:rsidTr="009E0371">
        <w:trPr>
          <w:trHeight w:val="574"/>
        </w:trPr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C5" w:rsidRDefault="009052C5" w:rsidP="0054668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</w:t>
            </w:r>
            <w:r w:rsidRPr="009E0371">
              <w:rPr>
                <w:sz w:val="16"/>
                <w:szCs w:val="18"/>
                <w:vertAlign w:val="superscript"/>
              </w:rPr>
              <w:t>o</w:t>
            </w:r>
            <w:r>
              <w:rPr>
                <w:sz w:val="16"/>
                <w:szCs w:val="18"/>
              </w:rPr>
              <w:t xml:space="preserve"> succursale :</w:t>
            </w:r>
          </w:p>
        </w:tc>
        <w:tc>
          <w:tcPr>
            <w:tcW w:w="95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2C5" w:rsidRPr="004B21FF" w:rsidRDefault="009C1820" w:rsidP="009052C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e12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6"/>
          </w:p>
        </w:tc>
      </w:tr>
    </w:tbl>
    <w:p w:rsidR="002158EA" w:rsidRPr="00FF3DAA" w:rsidRDefault="002158EA" w:rsidP="00FE386A">
      <w:pPr>
        <w:tabs>
          <w:tab w:val="left" w:pos="1336"/>
        </w:tabs>
        <w:rPr>
          <w:sz w:val="18"/>
        </w:rPr>
      </w:pPr>
    </w:p>
    <w:p w:rsidR="00FF3DAA" w:rsidRPr="00BF3669" w:rsidRDefault="00FF3DAA" w:rsidP="00BF3669">
      <w:pPr>
        <w:pStyle w:val="Sansinterligne"/>
        <w:shd w:val="clear" w:color="auto" w:fill="DBE5F1" w:themeFill="accent1" w:themeFillTint="33"/>
        <w:jc w:val="center"/>
      </w:pPr>
      <w:r w:rsidRPr="00BF3669">
        <w:rPr>
          <w:rStyle w:val="Titre1C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Veuillez joindre un spécimen de chèque à votre demande</w:t>
      </w:r>
      <w:r w:rsidRPr="00BF3669">
        <w:t>.</w:t>
      </w:r>
    </w:p>
    <w:p w:rsidR="00FF3DAA" w:rsidRDefault="00FF3DAA" w:rsidP="00FE386A">
      <w:pPr>
        <w:tabs>
          <w:tab w:val="left" w:pos="1336"/>
        </w:tabs>
        <w:rPr>
          <w:sz w:val="14"/>
        </w:rPr>
      </w:pPr>
    </w:p>
    <w:p w:rsidR="00104F35" w:rsidRPr="00097022" w:rsidRDefault="00104F35" w:rsidP="00104F35">
      <w:pPr>
        <w:pStyle w:val="Default"/>
        <w:jc w:val="center"/>
        <w:rPr>
          <w:rFonts w:ascii="Arial" w:hAnsi="Arial" w:cs="Arial"/>
          <w:i/>
          <w:sz w:val="14"/>
          <w:szCs w:val="14"/>
        </w:rPr>
      </w:pPr>
      <w:r w:rsidRPr="00097022">
        <w:rPr>
          <w:rFonts w:ascii="Arial" w:hAnsi="Arial" w:cs="Arial"/>
          <w:i/>
          <w:sz w:val="16"/>
          <w:szCs w:val="14"/>
        </w:rPr>
        <w:t xml:space="preserve">Les renseignements personnels (y compris le NAS) sont recueillis aux fins </w:t>
      </w:r>
      <w:r w:rsidR="00097022">
        <w:rPr>
          <w:rFonts w:ascii="Arial" w:hAnsi="Arial" w:cs="Arial"/>
          <w:i/>
          <w:sz w:val="16"/>
          <w:szCs w:val="14"/>
        </w:rPr>
        <w:t>de l’administration et la vérification</w:t>
      </w:r>
      <w:r w:rsidRPr="00097022">
        <w:rPr>
          <w:rFonts w:ascii="Arial" w:hAnsi="Arial" w:cs="Arial"/>
          <w:i/>
          <w:sz w:val="16"/>
          <w:szCs w:val="14"/>
        </w:rPr>
        <w:t xml:space="preserve"> </w:t>
      </w:r>
      <w:r w:rsidR="00097022">
        <w:rPr>
          <w:rFonts w:ascii="Arial" w:hAnsi="Arial" w:cs="Arial"/>
          <w:i/>
          <w:sz w:val="16"/>
          <w:szCs w:val="14"/>
        </w:rPr>
        <w:t xml:space="preserve">de </w:t>
      </w:r>
      <w:r w:rsidRPr="00097022">
        <w:rPr>
          <w:rFonts w:ascii="Arial" w:hAnsi="Arial" w:cs="Arial"/>
          <w:i/>
          <w:sz w:val="16"/>
          <w:szCs w:val="14"/>
        </w:rPr>
        <w:t>votre identité</w:t>
      </w:r>
      <w:r w:rsidRPr="00097022">
        <w:rPr>
          <w:rFonts w:ascii="Arial" w:hAnsi="Arial" w:cs="Arial"/>
          <w:i/>
          <w:sz w:val="14"/>
          <w:szCs w:val="14"/>
        </w:rPr>
        <w:t>.</w:t>
      </w:r>
    </w:p>
    <w:p w:rsidR="00104F35" w:rsidRDefault="00104F35" w:rsidP="00104F35">
      <w:pPr>
        <w:pStyle w:val="Default"/>
      </w:pPr>
    </w:p>
    <w:p w:rsidR="00104F35" w:rsidRDefault="00104F35" w:rsidP="00104F35">
      <w:pPr>
        <w:pStyle w:val="Default"/>
      </w:pPr>
    </w:p>
    <w:p w:rsidR="00104F35" w:rsidRDefault="00104F35" w:rsidP="00104F35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Veuillez retourner ce formulaire à :</w:t>
      </w:r>
    </w:p>
    <w:p w:rsidR="00104F35" w:rsidRDefault="00104F35" w:rsidP="00782C78">
      <w:pPr>
        <w:autoSpaceDE w:val="0"/>
        <w:autoSpaceDN w:val="0"/>
        <w:adjustRightInd w:val="0"/>
        <w:jc w:val="center"/>
        <w:rPr>
          <w:i/>
          <w:iCs/>
          <w:sz w:val="23"/>
          <w:szCs w:val="23"/>
        </w:rPr>
      </w:pPr>
      <w:r>
        <w:rPr>
          <w:rFonts w:ascii="Calibri" w:eastAsiaTheme="minorEastAsia" w:hAnsi="Calibri" w:cs="Calibri"/>
          <w:noProof/>
          <w:lang w:eastAsia="fr-CA"/>
        </w:rPr>
        <w:t>Direction des ressources financières</w:t>
      </w:r>
      <w:r w:rsidR="00782C78">
        <w:rPr>
          <w:rFonts w:ascii="Calibri" w:eastAsiaTheme="minorEastAsia" w:hAnsi="Calibri" w:cs="Calibri"/>
          <w:noProof/>
          <w:lang w:eastAsia="fr-CA"/>
        </w:rPr>
        <w:t xml:space="preserve"> / </w:t>
      </w:r>
      <w:r>
        <w:rPr>
          <w:i/>
          <w:iCs/>
          <w:sz w:val="23"/>
          <w:szCs w:val="23"/>
        </w:rPr>
        <w:t>Service de la paie du CISSS de Lanaudière</w:t>
      </w:r>
    </w:p>
    <w:p w:rsidR="00104F35" w:rsidRDefault="00104F35" w:rsidP="00104F35">
      <w:pPr>
        <w:tabs>
          <w:tab w:val="left" w:pos="1336"/>
        </w:tabs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Courriel : </w:t>
      </w:r>
      <w:hyperlink r:id="rId8" w:history="1">
        <w:r w:rsidRPr="00B87039">
          <w:rPr>
            <w:rStyle w:val="Lienhypertexte"/>
            <w:i/>
            <w:iCs/>
            <w:sz w:val="23"/>
            <w:szCs w:val="23"/>
          </w:rPr>
          <w:t>14-CISSS-paie-regionale@ssss.gouv.qc.ca</w:t>
        </w:r>
      </w:hyperlink>
    </w:p>
    <w:p w:rsidR="009E0371" w:rsidRDefault="00104F35" w:rsidP="00104F35">
      <w:pPr>
        <w:tabs>
          <w:tab w:val="left" w:pos="1336"/>
        </w:tabs>
        <w:jc w:val="center"/>
        <w:rPr>
          <w:i/>
          <w:iCs/>
          <w:sz w:val="23"/>
          <w:szCs w:val="23"/>
        </w:rPr>
      </w:pPr>
      <w:r w:rsidRPr="00104F35">
        <w:rPr>
          <w:i/>
          <w:iCs/>
          <w:sz w:val="23"/>
          <w:szCs w:val="23"/>
        </w:rPr>
        <w:t>Télécopieur : 450 759-6515</w:t>
      </w:r>
    </w:p>
    <w:p w:rsidR="009E0371" w:rsidRPr="009E0371" w:rsidRDefault="009E0371" w:rsidP="009E0371">
      <w:pPr>
        <w:rPr>
          <w:sz w:val="23"/>
          <w:szCs w:val="23"/>
        </w:rPr>
      </w:pPr>
    </w:p>
    <w:p w:rsidR="009E0371" w:rsidRPr="009E0371" w:rsidRDefault="009E0371" w:rsidP="009E0371">
      <w:pPr>
        <w:rPr>
          <w:sz w:val="23"/>
          <w:szCs w:val="23"/>
        </w:rPr>
      </w:pPr>
    </w:p>
    <w:p w:rsidR="00104F35" w:rsidRPr="009E0371" w:rsidRDefault="005F02D9" w:rsidP="009E0371">
      <w:pPr>
        <w:tabs>
          <w:tab w:val="left" w:pos="910"/>
        </w:tabs>
        <w:rPr>
          <w:sz w:val="16"/>
          <w:szCs w:val="23"/>
        </w:rPr>
      </w:pPr>
      <w:r>
        <w:rPr>
          <w:sz w:val="16"/>
          <w:szCs w:val="23"/>
        </w:rPr>
        <w:t>Mise à jour 2025-02-21</w:t>
      </w:r>
      <w:r w:rsidR="009E0371" w:rsidRPr="009E0371">
        <w:rPr>
          <w:sz w:val="16"/>
          <w:szCs w:val="23"/>
        </w:rPr>
        <w:tab/>
      </w:r>
    </w:p>
    <w:sectPr w:rsidR="00104F35" w:rsidRPr="009E0371" w:rsidSect="00907897">
      <w:headerReference w:type="default" r:id="rId9"/>
      <w:footerReference w:type="default" r:id="rId10"/>
      <w:pgSz w:w="12240" w:h="15840" w:code="1"/>
      <w:pgMar w:top="1800" w:right="1152" w:bottom="630" w:left="1152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6B" w:rsidRDefault="002E656B" w:rsidP="00AA2793">
      <w:pPr>
        <w:spacing w:after="0" w:line="240" w:lineRule="auto"/>
      </w:pPr>
      <w:r>
        <w:separator/>
      </w:r>
    </w:p>
  </w:endnote>
  <w:endnote w:type="continuationSeparator" w:id="0">
    <w:p w:rsidR="002E656B" w:rsidRDefault="002E656B" w:rsidP="00AA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6B" w:rsidRPr="00907897" w:rsidRDefault="009E0371" w:rsidP="00907897">
    <w:pPr>
      <w:pStyle w:val="Pieddepage"/>
      <w:rPr>
        <w:sz w:val="12"/>
      </w:rPr>
    </w:pPr>
    <w:r w:rsidRPr="00907897">
      <w:rPr>
        <w:sz w:val="12"/>
      </w:rPr>
      <w:fldChar w:fldCharType="begin"/>
    </w:r>
    <w:r w:rsidRPr="00907897">
      <w:rPr>
        <w:sz w:val="12"/>
      </w:rPr>
      <w:instrText xml:space="preserve"> FILENAME \p \* MERGEFORMAT </w:instrText>
    </w:r>
    <w:r w:rsidRPr="00907897">
      <w:rPr>
        <w:sz w:val="12"/>
      </w:rPr>
      <w:fldChar w:fldCharType="separate"/>
    </w:r>
    <w:r w:rsidR="00696E54">
      <w:rPr>
        <w:noProof/>
        <w:sz w:val="12"/>
      </w:rPr>
      <w:t>R:\DRFL\Paie\CISSSSLAN\Maintien de l'équité salariale\Maintien pour 2021\Paie Régionale - équité salariale\2025-02-21_FORM_Dem_pmt_maintien_equite_salariale_Employe_depart.docx</w:t>
    </w:r>
    <w:r w:rsidRPr="00907897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6B" w:rsidRDefault="002E656B" w:rsidP="00AA2793">
      <w:pPr>
        <w:spacing w:after="0" w:line="240" w:lineRule="auto"/>
      </w:pPr>
      <w:r>
        <w:separator/>
      </w:r>
    </w:p>
  </w:footnote>
  <w:footnote w:type="continuationSeparator" w:id="0">
    <w:p w:rsidR="002E656B" w:rsidRDefault="002E656B" w:rsidP="00AA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6B" w:rsidRDefault="002E656B">
    <w:pPr>
      <w:pStyle w:val="En-tte"/>
    </w:pPr>
    <w:r>
      <w:rPr>
        <w:b/>
        <w:bCs/>
        <w:noProof/>
        <w:sz w:val="24"/>
        <w:lang w:eastAsia="fr-CA"/>
      </w:rPr>
      <w:drawing>
        <wp:anchor distT="0" distB="0" distL="114300" distR="114300" simplePos="0" relativeHeight="251660288" behindDoc="1" locked="0" layoutInCell="1" allowOverlap="1" wp14:anchorId="6434461C" wp14:editId="447291D7">
          <wp:simplePos x="0" y="0"/>
          <wp:positionH relativeFrom="column">
            <wp:posOffset>-410210</wp:posOffset>
          </wp:positionH>
          <wp:positionV relativeFrom="page">
            <wp:posOffset>287655</wp:posOffset>
          </wp:positionV>
          <wp:extent cx="1508760" cy="680720"/>
          <wp:effectExtent l="0" t="0" r="0" b="5080"/>
          <wp:wrapNone/>
          <wp:docPr id="2" name="Image 2" descr="CISSS_Lanaudiere_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SSS_Lanaudiere_i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15pt;height:9.7pt;visibility:visible;mso-wrap-style:square" o:bullet="t">
        <v:imagedata r:id="rId1" o:title=""/>
      </v:shape>
    </w:pict>
  </w:numPicBullet>
  <w:abstractNum w:abstractNumId="0" w15:restartNumberingAfterBreak="0">
    <w:nsid w:val="5E4B2B1C"/>
    <w:multiLevelType w:val="hybridMultilevel"/>
    <w:tmpl w:val="F65CB950"/>
    <w:lvl w:ilvl="0" w:tplc="EB7CA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C62A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4E1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3A1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47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8A3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8C0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4B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FE7F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1FA050E"/>
    <w:multiLevelType w:val="hybridMultilevel"/>
    <w:tmpl w:val="5F5CA82C"/>
    <w:lvl w:ilvl="0" w:tplc="45F05B5C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B1aZYY5xEVLJ5HYmwnl2umyJ4pZ1kbO1TratVUMZVfX2ri77+58DpSyFQl0IH3D0EZRSy9P7kjYCcULNM03n0w==" w:salt="pm3d0+1Uq3iCLiaBcZtc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FB"/>
    <w:rsid w:val="00000F73"/>
    <w:rsid w:val="00002BE7"/>
    <w:rsid w:val="00005706"/>
    <w:rsid w:val="000107DC"/>
    <w:rsid w:val="00013D14"/>
    <w:rsid w:val="00016018"/>
    <w:rsid w:val="0003651F"/>
    <w:rsid w:val="0007199A"/>
    <w:rsid w:val="00082255"/>
    <w:rsid w:val="00097022"/>
    <w:rsid w:val="000D0D3F"/>
    <w:rsid w:val="000D4D57"/>
    <w:rsid w:val="000D79CA"/>
    <w:rsid w:val="000F4903"/>
    <w:rsid w:val="00104F35"/>
    <w:rsid w:val="001119A5"/>
    <w:rsid w:val="00116DC6"/>
    <w:rsid w:val="00125897"/>
    <w:rsid w:val="00137522"/>
    <w:rsid w:val="00140657"/>
    <w:rsid w:val="00142AC2"/>
    <w:rsid w:val="00151E82"/>
    <w:rsid w:val="001603B8"/>
    <w:rsid w:val="00160F38"/>
    <w:rsid w:val="0018046D"/>
    <w:rsid w:val="001B20EA"/>
    <w:rsid w:val="001C0C71"/>
    <w:rsid w:val="001D0485"/>
    <w:rsid w:val="001D7EC3"/>
    <w:rsid w:val="001E036F"/>
    <w:rsid w:val="001E777E"/>
    <w:rsid w:val="001F253C"/>
    <w:rsid w:val="0021476C"/>
    <w:rsid w:val="002158EA"/>
    <w:rsid w:val="00223990"/>
    <w:rsid w:val="00234D2E"/>
    <w:rsid w:val="00256252"/>
    <w:rsid w:val="002947FB"/>
    <w:rsid w:val="002A1AA9"/>
    <w:rsid w:val="002A2656"/>
    <w:rsid w:val="002A4D11"/>
    <w:rsid w:val="002B12C8"/>
    <w:rsid w:val="002C4599"/>
    <w:rsid w:val="002D2FFD"/>
    <w:rsid w:val="002E4665"/>
    <w:rsid w:val="002E656B"/>
    <w:rsid w:val="002E7C3B"/>
    <w:rsid w:val="00302C08"/>
    <w:rsid w:val="00307996"/>
    <w:rsid w:val="0031293F"/>
    <w:rsid w:val="00312D8A"/>
    <w:rsid w:val="003134E7"/>
    <w:rsid w:val="00363340"/>
    <w:rsid w:val="00383CC9"/>
    <w:rsid w:val="00390F5C"/>
    <w:rsid w:val="003A1F7A"/>
    <w:rsid w:val="003A75B4"/>
    <w:rsid w:val="003C0156"/>
    <w:rsid w:val="003D2CD5"/>
    <w:rsid w:val="003E3081"/>
    <w:rsid w:val="003F2ABE"/>
    <w:rsid w:val="003F6C7F"/>
    <w:rsid w:val="00405AF8"/>
    <w:rsid w:val="00407FA7"/>
    <w:rsid w:val="00415EF1"/>
    <w:rsid w:val="00432EC0"/>
    <w:rsid w:val="004352A9"/>
    <w:rsid w:val="00483D6D"/>
    <w:rsid w:val="00491900"/>
    <w:rsid w:val="004B21FF"/>
    <w:rsid w:val="004C5741"/>
    <w:rsid w:val="004D7F59"/>
    <w:rsid w:val="004E2F9F"/>
    <w:rsid w:val="00515CF3"/>
    <w:rsid w:val="00521293"/>
    <w:rsid w:val="00521B34"/>
    <w:rsid w:val="00524EE8"/>
    <w:rsid w:val="0054668A"/>
    <w:rsid w:val="00552CB7"/>
    <w:rsid w:val="00557514"/>
    <w:rsid w:val="0056427C"/>
    <w:rsid w:val="0057306B"/>
    <w:rsid w:val="00575E8C"/>
    <w:rsid w:val="00584BE1"/>
    <w:rsid w:val="00591E24"/>
    <w:rsid w:val="005C5B17"/>
    <w:rsid w:val="005D7B3B"/>
    <w:rsid w:val="005E1500"/>
    <w:rsid w:val="005F02D9"/>
    <w:rsid w:val="005F259D"/>
    <w:rsid w:val="0062039B"/>
    <w:rsid w:val="00635FF3"/>
    <w:rsid w:val="00650722"/>
    <w:rsid w:val="00650784"/>
    <w:rsid w:val="00682C78"/>
    <w:rsid w:val="00683FC9"/>
    <w:rsid w:val="00685345"/>
    <w:rsid w:val="00696E54"/>
    <w:rsid w:val="006B6E15"/>
    <w:rsid w:val="006C554F"/>
    <w:rsid w:val="006C5B3C"/>
    <w:rsid w:val="006F675D"/>
    <w:rsid w:val="007006EA"/>
    <w:rsid w:val="0070224A"/>
    <w:rsid w:val="00702484"/>
    <w:rsid w:val="00726F5A"/>
    <w:rsid w:val="0073085A"/>
    <w:rsid w:val="00757A84"/>
    <w:rsid w:val="00766262"/>
    <w:rsid w:val="007757C1"/>
    <w:rsid w:val="00782C78"/>
    <w:rsid w:val="007A3F00"/>
    <w:rsid w:val="007A718F"/>
    <w:rsid w:val="007B056F"/>
    <w:rsid w:val="007B4120"/>
    <w:rsid w:val="007E522C"/>
    <w:rsid w:val="007F36BC"/>
    <w:rsid w:val="00801ED2"/>
    <w:rsid w:val="00803FAF"/>
    <w:rsid w:val="00812128"/>
    <w:rsid w:val="00823392"/>
    <w:rsid w:val="00827FD5"/>
    <w:rsid w:val="008339BA"/>
    <w:rsid w:val="00872C32"/>
    <w:rsid w:val="00883923"/>
    <w:rsid w:val="0089013A"/>
    <w:rsid w:val="008A295D"/>
    <w:rsid w:val="00901BCD"/>
    <w:rsid w:val="009052C5"/>
    <w:rsid w:val="00907897"/>
    <w:rsid w:val="00907EF3"/>
    <w:rsid w:val="0091194B"/>
    <w:rsid w:val="0092374D"/>
    <w:rsid w:val="009536E3"/>
    <w:rsid w:val="009801F7"/>
    <w:rsid w:val="00985B03"/>
    <w:rsid w:val="00987043"/>
    <w:rsid w:val="0099258E"/>
    <w:rsid w:val="0099503E"/>
    <w:rsid w:val="009A0390"/>
    <w:rsid w:val="009A0B00"/>
    <w:rsid w:val="009C1820"/>
    <w:rsid w:val="009C432A"/>
    <w:rsid w:val="009E0371"/>
    <w:rsid w:val="009F2C9C"/>
    <w:rsid w:val="009F3C15"/>
    <w:rsid w:val="00A04AE4"/>
    <w:rsid w:val="00A1651E"/>
    <w:rsid w:val="00A16C57"/>
    <w:rsid w:val="00A306E0"/>
    <w:rsid w:val="00A45122"/>
    <w:rsid w:val="00A53939"/>
    <w:rsid w:val="00A67D4B"/>
    <w:rsid w:val="00A822CC"/>
    <w:rsid w:val="00A85AA9"/>
    <w:rsid w:val="00A92321"/>
    <w:rsid w:val="00A94638"/>
    <w:rsid w:val="00AA2793"/>
    <w:rsid w:val="00AA28D3"/>
    <w:rsid w:val="00AD4E63"/>
    <w:rsid w:val="00AF604E"/>
    <w:rsid w:val="00AF608B"/>
    <w:rsid w:val="00B1667F"/>
    <w:rsid w:val="00B41045"/>
    <w:rsid w:val="00B44B8D"/>
    <w:rsid w:val="00B62BE7"/>
    <w:rsid w:val="00B74B4C"/>
    <w:rsid w:val="00B779CE"/>
    <w:rsid w:val="00B82C31"/>
    <w:rsid w:val="00B91B84"/>
    <w:rsid w:val="00BA03A0"/>
    <w:rsid w:val="00BA77D7"/>
    <w:rsid w:val="00BB4ACF"/>
    <w:rsid w:val="00BC1009"/>
    <w:rsid w:val="00BC3353"/>
    <w:rsid w:val="00BD3503"/>
    <w:rsid w:val="00BF04AC"/>
    <w:rsid w:val="00BF3669"/>
    <w:rsid w:val="00C2049E"/>
    <w:rsid w:val="00C234BF"/>
    <w:rsid w:val="00C35BC8"/>
    <w:rsid w:val="00C63988"/>
    <w:rsid w:val="00C91493"/>
    <w:rsid w:val="00CA569C"/>
    <w:rsid w:val="00CA7C9E"/>
    <w:rsid w:val="00CB3666"/>
    <w:rsid w:val="00CB369B"/>
    <w:rsid w:val="00CE134B"/>
    <w:rsid w:val="00CE2867"/>
    <w:rsid w:val="00CF101A"/>
    <w:rsid w:val="00D11EE0"/>
    <w:rsid w:val="00D17106"/>
    <w:rsid w:val="00D4396E"/>
    <w:rsid w:val="00D619E9"/>
    <w:rsid w:val="00DB3845"/>
    <w:rsid w:val="00DB5A73"/>
    <w:rsid w:val="00DB6904"/>
    <w:rsid w:val="00DF21E3"/>
    <w:rsid w:val="00E03DF1"/>
    <w:rsid w:val="00E223B1"/>
    <w:rsid w:val="00E33CBF"/>
    <w:rsid w:val="00E37E59"/>
    <w:rsid w:val="00E461A7"/>
    <w:rsid w:val="00E50402"/>
    <w:rsid w:val="00E55581"/>
    <w:rsid w:val="00E91116"/>
    <w:rsid w:val="00E93314"/>
    <w:rsid w:val="00EB775B"/>
    <w:rsid w:val="00EE5321"/>
    <w:rsid w:val="00EE544F"/>
    <w:rsid w:val="00EF3FEF"/>
    <w:rsid w:val="00F2215D"/>
    <w:rsid w:val="00F2580E"/>
    <w:rsid w:val="00F2777A"/>
    <w:rsid w:val="00F37818"/>
    <w:rsid w:val="00F4607B"/>
    <w:rsid w:val="00F55EDC"/>
    <w:rsid w:val="00F81AE6"/>
    <w:rsid w:val="00F84515"/>
    <w:rsid w:val="00FA520A"/>
    <w:rsid w:val="00FB3FE7"/>
    <w:rsid w:val="00FC5422"/>
    <w:rsid w:val="00FD098F"/>
    <w:rsid w:val="00FE386A"/>
    <w:rsid w:val="00FF0D95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2855D"/>
  <w15:docId w15:val="{2C638E07-5A09-4BC8-98DF-8852D5B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86A"/>
  </w:style>
  <w:style w:type="paragraph" w:styleId="Titre1">
    <w:name w:val="heading 1"/>
    <w:basedOn w:val="Normal"/>
    <w:next w:val="Normal"/>
    <w:link w:val="Titre1Car"/>
    <w:uiPriority w:val="9"/>
    <w:qFormat/>
    <w:rsid w:val="00BF3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7F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9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57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27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793"/>
  </w:style>
  <w:style w:type="paragraph" w:styleId="Pieddepage">
    <w:name w:val="footer"/>
    <w:basedOn w:val="Normal"/>
    <w:link w:val="PieddepageCar"/>
    <w:uiPriority w:val="99"/>
    <w:unhideWhenUsed/>
    <w:rsid w:val="00AA27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793"/>
  </w:style>
  <w:style w:type="paragraph" w:styleId="Citation">
    <w:name w:val="Quote"/>
    <w:basedOn w:val="Normal"/>
    <w:next w:val="Normal"/>
    <w:link w:val="CitationCar"/>
    <w:uiPriority w:val="29"/>
    <w:qFormat/>
    <w:rsid w:val="00432EC0"/>
    <w:rPr>
      <w:rFonts w:eastAsiaTheme="minorEastAsia"/>
      <w:i/>
      <w:iCs/>
      <w:color w:val="000000" w:themeColor="text1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432EC0"/>
    <w:rPr>
      <w:rFonts w:eastAsiaTheme="minorEastAsia"/>
      <w:i/>
      <w:iCs/>
      <w:color w:val="000000" w:themeColor="text1"/>
      <w:lang w:eastAsia="fr-CA"/>
    </w:rPr>
  </w:style>
  <w:style w:type="character" w:styleId="Lienhypertexte">
    <w:name w:val="Hyperlink"/>
    <w:basedOn w:val="Policepardfaut"/>
    <w:uiPriority w:val="99"/>
    <w:unhideWhenUsed/>
    <w:rsid w:val="00BD3503"/>
    <w:rPr>
      <w:color w:val="0000FF" w:themeColor="hyperlink"/>
      <w:u w:val="single"/>
    </w:rPr>
  </w:style>
  <w:style w:type="paragraph" w:customStyle="1" w:styleId="Default">
    <w:name w:val="Default"/>
    <w:rsid w:val="00104F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302C0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F3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BF3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-CISSS-paie-regionale@ssss.gouv.qc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C7497E6F724C9F877A64B36019E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F37DA-674E-4E14-8E89-8AF3561A2913}"/>
      </w:docPartPr>
      <w:docPartBody>
        <w:p w:rsidR="00652C8D" w:rsidRDefault="00652C8D" w:rsidP="00652C8D">
          <w:pPr>
            <w:pStyle w:val="F1C7497E6F724C9F877A64B36019E1DC"/>
          </w:pPr>
          <w:r>
            <w:rPr>
              <w:rStyle w:val="Textedelespacerserv"/>
            </w:rPr>
            <w:t>QC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8D"/>
    <w:rsid w:val="00652C8D"/>
    <w:rsid w:val="0077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746D7"/>
    <w:rPr>
      <w:color w:val="808080"/>
    </w:rPr>
  </w:style>
  <w:style w:type="paragraph" w:customStyle="1" w:styleId="252B48CA3BFC4631ACB5A7837D66BDD0">
    <w:name w:val="252B48CA3BFC4631ACB5A7837D66BDD0"/>
    <w:rsid w:val="00652C8D"/>
    <w:rPr>
      <w:rFonts w:eastAsiaTheme="minorHAnsi"/>
      <w:lang w:eastAsia="en-US"/>
    </w:rPr>
  </w:style>
  <w:style w:type="paragraph" w:customStyle="1" w:styleId="3CC54D1E933046A3AEC0FF2EF81870E1">
    <w:name w:val="3CC54D1E933046A3AEC0FF2EF81870E1"/>
    <w:rsid w:val="00652C8D"/>
    <w:rPr>
      <w:rFonts w:eastAsiaTheme="minorHAnsi"/>
      <w:lang w:eastAsia="en-US"/>
    </w:rPr>
  </w:style>
  <w:style w:type="paragraph" w:customStyle="1" w:styleId="75FD58558D0A4696BD16C2A8F041A16A">
    <w:name w:val="75FD58558D0A4696BD16C2A8F041A16A"/>
    <w:rsid w:val="00652C8D"/>
    <w:rPr>
      <w:rFonts w:eastAsiaTheme="minorHAnsi"/>
      <w:lang w:eastAsia="en-US"/>
    </w:rPr>
  </w:style>
  <w:style w:type="paragraph" w:customStyle="1" w:styleId="B1206B99267E43D5A07C23E3227022BF">
    <w:name w:val="B1206B99267E43D5A07C23E3227022BF"/>
    <w:rsid w:val="00652C8D"/>
    <w:rPr>
      <w:rFonts w:eastAsiaTheme="minorHAnsi"/>
      <w:lang w:eastAsia="en-US"/>
    </w:rPr>
  </w:style>
  <w:style w:type="paragraph" w:customStyle="1" w:styleId="1EC19146AB224EF5A9C63A01622DEC40">
    <w:name w:val="1EC19146AB224EF5A9C63A01622DEC40"/>
    <w:rsid w:val="00652C8D"/>
    <w:rPr>
      <w:rFonts w:eastAsiaTheme="minorHAnsi"/>
      <w:lang w:eastAsia="en-US"/>
    </w:rPr>
  </w:style>
  <w:style w:type="paragraph" w:customStyle="1" w:styleId="084F7FBF63494C1CAC3E7BEDFF1CFF01">
    <w:name w:val="084F7FBF63494C1CAC3E7BEDFF1CFF01"/>
    <w:rsid w:val="00652C8D"/>
    <w:rPr>
      <w:rFonts w:eastAsiaTheme="minorHAnsi"/>
      <w:lang w:eastAsia="en-US"/>
    </w:rPr>
  </w:style>
  <w:style w:type="paragraph" w:customStyle="1" w:styleId="5FC39E6A0F5245509B7A0D3E57965E80">
    <w:name w:val="5FC39E6A0F5245509B7A0D3E57965E80"/>
    <w:rsid w:val="00652C8D"/>
    <w:rPr>
      <w:rFonts w:eastAsiaTheme="minorHAnsi"/>
      <w:lang w:eastAsia="en-US"/>
    </w:rPr>
  </w:style>
  <w:style w:type="paragraph" w:customStyle="1" w:styleId="A487C22EE53244B8971F04821F9CFABB">
    <w:name w:val="A487C22EE53244B8971F04821F9CFABB"/>
    <w:rsid w:val="00652C8D"/>
    <w:rPr>
      <w:rFonts w:eastAsiaTheme="minorHAnsi"/>
      <w:lang w:eastAsia="en-US"/>
    </w:rPr>
  </w:style>
  <w:style w:type="paragraph" w:customStyle="1" w:styleId="B3AF43B4DFBF443781EAE9FBB5F52CCE">
    <w:name w:val="B3AF43B4DFBF443781EAE9FBB5F52CCE"/>
    <w:rsid w:val="00652C8D"/>
    <w:rPr>
      <w:rFonts w:eastAsiaTheme="minorHAnsi"/>
      <w:lang w:eastAsia="en-US"/>
    </w:rPr>
  </w:style>
  <w:style w:type="paragraph" w:customStyle="1" w:styleId="4549F607D3E849429EED010D215E2054">
    <w:name w:val="4549F607D3E849429EED010D215E2054"/>
    <w:rsid w:val="00652C8D"/>
    <w:rPr>
      <w:rFonts w:eastAsiaTheme="minorHAnsi"/>
      <w:lang w:eastAsia="en-US"/>
    </w:rPr>
  </w:style>
  <w:style w:type="paragraph" w:customStyle="1" w:styleId="43754AB36EE2439B833894B5047EC981">
    <w:name w:val="43754AB36EE2439B833894B5047EC981"/>
    <w:rsid w:val="00652C8D"/>
    <w:rPr>
      <w:rFonts w:eastAsiaTheme="minorHAnsi"/>
      <w:lang w:eastAsia="en-US"/>
    </w:rPr>
  </w:style>
  <w:style w:type="paragraph" w:customStyle="1" w:styleId="33D899C3E08042F88E221B1F1BC7E392">
    <w:name w:val="33D899C3E08042F88E221B1F1BC7E392"/>
    <w:rsid w:val="00652C8D"/>
    <w:rPr>
      <w:rFonts w:eastAsiaTheme="minorHAnsi"/>
      <w:lang w:eastAsia="en-US"/>
    </w:rPr>
  </w:style>
  <w:style w:type="paragraph" w:customStyle="1" w:styleId="88F869A5CE24454E941B39C4E75D4546">
    <w:name w:val="88F869A5CE24454E941B39C4E75D4546"/>
    <w:rsid w:val="00652C8D"/>
    <w:rPr>
      <w:rFonts w:eastAsiaTheme="minorHAnsi"/>
      <w:lang w:eastAsia="en-US"/>
    </w:rPr>
  </w:style>
  <w:style w:type="paragraph" w:customStyle="1" w:styleId="5C97A44C440147A4901C9A2721101791">
    <w:name w:val="5C97A44C440147A4901C9A2721101791"/>
    <w:rsid w:val="00652C8D"/>
    <w:rPr>
      <w:rFonts w:eastAsiaTheme="minorHAnsi"/>
      <w:lang w:eastAsia="en-US"/>
    </w:rPr>
  </w:style>
  <w:style w:type="paragraph" w:customStyle="1" w:styleId="D4F16758BC4243109B0D87457F1A91DC">
    <w:name w:val="D4F16758BC4243109B0D87457F1A91DC"/>
    <w:rsid w:val="00652C8D"/>
    <w:rPr>
      <w:rFonts w:eastAsiaTheme="minorHAnsi"/>
      <w:lang w:eastAsia="en-US"/>
    </w:rPr>
  </w:style>
  <w:style w:type="paragraph" w:customStyle="1" w:styleId="252B48CA3BFC4631ACB5A7837D66BDD01">
    <w:name w:val="252B48CA3BFC4631ACB5A7837D66BDD01"/>
    <w:rsid w:val="00652C8D"/>
    <w:rPr>
      <w:rFonts w:eastAsiaTheme="minorHAnsi"/>
      <w:lang w:eastAsia="en-US"/>
    </w:rPr>
  </w:style>
  <w:style w:type="paragraph" w:customStyle="1" w:styleId="3CC54D1E933046A3AEC0FF2EF81870E11">
    <w:name w:val="3CC54D1E933046A3AEC0FF2EF81870E11"/>
    <w:rsid w:val="00652C8D"/>
    <w:rPr>
      <w:rFonts w:eastAsiaTheme="minorHAnsi"/>
      <w:lang w:eastAsia="en-US"/>
    </w:rPr>
  </w:style>
  <w:style w:type="paragraph" w:customStyle="1" w:styleId="75FD58558D0A4696BD16C2A8F041A16A1">
    <w:name w:val="75FD58558D0A4696BD16C2A8F041A16A1"/>
    <w:rsid w:val="00652C8D"/>
    <w:rPr>
      <w:rFonts w:eastAsiaTheme="minorHAnsi"/>
      <w:lang w:eastAsia="en-US"/>
    </w:rPr>
  </w:style>
  <w:style w:type="paragraph" w:customStyle="1" w:styleId="B1206B99267E43D5A07C23E3227022BF1">
    <w:name w:val="B1206B99267E43D5A07C23E3227022BF1"/>
    <w:rsid w:val="00652C8D"/>
    <w:rPr>
      <w:rFonts w:eastAsiaTheme="minorHAnsi"/>
      <w:lang w:eastAsia="en-US"/>
    </w:rPr>
  </w:style>
  <w:style w:type="paragraph" w:customStyle="1" w:styleId="1EC19146AB224EF5A9C63A01622DEC401">
    <w:name w:val="1EC19146AB224EF5A9C63A01622DEC401"/>
    <w:rsid w:val="00652C8D"/>
    <w:rPr>
      <w:rFonts w:eastAsiaTheme="minorHAnsi"/>
      <w:lang w:eastAsia="en-US"/>
    </w:rPr>
  </w:style>
  <w:style w:type="paragraph" w:customStyle="1" w:styleId="084F7FBF63494C1CAC3E7BEDFF1CFF011">
    <w:name w:val="084F7FBF63494C1CAC3E7BEDFF1CFF011"/>
    <w:rsid w:val="00652C8D"/>
    <w:rPr>
      <w:rFonts w:eastAsiaTheme="minorHAnsi"/>
      <w:lang w:eastAsia="en-US"/>
    </w:rPr>
  </w:style>
  <w:style w:type="paragraph" w:customStyle="1" w:styleId="5FC39E6A0F5245509B7A0D3E57965E801">
    <w:name w:val="5FC39E6A0F5245509B7A0D3E57965E801"/>
    <w:rsid w:val="00652C8D"/>
    <w:rPr>
      <w:rFonts w:eastAsiaTheme="minorHAnsi"/>
      <w:lang w:eastAsia="en-US"/>
    </w:rPr>
  </w:style>
  <w:style w:type="paragraph" w:customStyle="1" w:styleId="A487C22EE53244B8971F04821F9CFABB1">
    <w:name w:val="A487C22EE53244B8971F04821F9CFABB1"/>
    <w:rsid w:val="00652C8D"/>
    <w:rPr>
      <w:rFonts w:eastAsiaTheme="minorHAnsi"/>
      <w:lang w:eastAsia="en-US"/>
    </w:rPr>
  </w:style>
  <w:style w:type="paragraph" w:customStyle="1" w:styleId="87769300EC59494BA805C5980A33093F">
    <w:name w:val="87769300EC59494BA805C5980A33093F"/>
    <w:rsid w:val="00652C8D"/>
    <w:rPr>
      <w:rFonts w:eastAsiaTheme="minorHAnsi"/>
      <w:lang w:eastAsia="en-US"/>
    </w:rPr>
  </w:style>
  <w:style w:type="paragraph" w:customStyle="1" w:styleId="4549F607D3E849429EED010D215E20541">
    <w:name w:val="4549F607D3E849429EED010D215E20541"/>
    <w:rsid w:val="00652C8D"/>
    <w:rPr>
      <w:rFonts w:eastAsiaTheme="minorHAnsi"/>
      <w:lang w:eastAsia="en-US"/>
    </w:rPr>
  </w:style>
  <w:style w:type="paragraph" w:customStyle="1" w:styleId="43754AB36EE2439B833894B5047EC9811">
    <w:name w:val="43754AB36EE2439B833894B5047EC9811"/>
    <w:rsid w:val="00652C8D"/>
    <w:rPr>
      <w:rFonts w:eastAsiaTheme="minorHAnsi"/>
      <w:lang w:eastAsia="en-US"/>
    </w:rPr>
  </w:style>
  <w:style w:type="paragraph" w:customStyle="1" w:styleId="33D899C3E08042F88E221B1F1BC7E3921">
    <w:name w:val="33D899C3E08042F88E221B1F1BC7E3921"/>
    <w:rsid w:val="00652C8D"/>
    <w:rPr>
      <w:rFonts w:eastAsiaTheme="minorHAnsi"/>
      <w:lang w:eastAsia="en-US"/>
    </w:rPr>
  </w:style>
  <w:style w:type="paragraph" w:customStyle="1" w:styleId="88F869A5CE24454E941B39C4E75D45461">
    <w:name w:val="88F869A5CE24454E941B39C4E75D45461"/>
    <w:rsid w:val="00652C8D"/>
    <w:rPr>
      <w:rFonts w:eastAsiaTheme="minorHAnsi"/>
      <w:lang w:eastAsia="en-US"/>
    </w:rPr>
  </w:style>
  <w:style w:type="paragraph" w:customStyle="1" w:styleId="5C97A44C440147A4901C9A27211017911">
    <w:name w:val="5C97A44C440147A4901C9A27211017911"/>
    <w:rsid w:val="00652C8D"/>
    <w:rPr>
      <w:rFonts w:eastAsiaTheme="minorHAnsi"/>
      <w:lang w:eastAsia="en-US"/>
    </w:rPr>
  </w:style>
  <w:style w:type="paragraph" w:customStyle="1" w:styleId="D4F16758BC4243109B0D87457F1A91DC1">
    <w:name w:val="D4F16758BC4243109B0D87457F1A91DC1"/>
    <w:rsid w:val="00652C8D"/>
    <w:rPr>
      <w:rFonts w:eastAsiaTheme="minorHAnsi"/>
      <w:lang w:eastAsia="en-US"/>
    </w:rPr>
  </w:style>
  <w:style w:type="paragraph" w:customStyle="1" w:styleId="252B48CA3BFC4631ACB5A7837D66BDD02">
    <w:name w:val="252B48CA3BFC4631ACB5A7837D66BDD02"/>
    <w:rsid w:val="00652C8D"/>
    <w:rPr>
      <w:rFonts w:eastAsiaTheme="minorHAnsi"/>
      <w:lang w:eastAsia="en-US"/>
    </w:rPr>
  </w:style>
  <w:style w:type="paragraph" w:customStyle="1" w:styleId="3CC54D1E933046A3AEC0FF2EF81870E12">
    <w:name w:val="3CC54D1E933046A3AEC0FF2EF81870E12"/>
    <w:rsid w:val="00652C8D"/>
    <w:rPr>
      <w:rFonts w:eastAsiaTheme="minorHAnsi"/>
      <w:lang w:eastAsia="en-US"/>
    </w:rPr>
  </w:style>
  <w:style w:type="paragraph" w:customStyle="1" w:styleId="75FD58558D0A4696BD16C2A8F041A16A2">
    <w:name w:val="75FD58558D0A4696BD16C2A8F041A16A2"/>
    <w:rsid w:val="00652C8D"/>
    <w:rPr>
      <w:rFonts w:eastAsiaTheme="minorHAnsi"/>
      <w:lang w:eastAsia="en-US"/>
    </w:rPr>
  </w:style>
  <w:style w:type="paragraph" w:customStyle="1" w:styleId="B1206B99267E43D5A07C23E3227022BF2">
    <w:name w:val="B1206B99267E43D5A07C23E3227022BF2"/>
    <w:rsid w:val="00652C8D"/>
    <w:rPr>
      <w:rFonts w:eastAsiaTheme="minorHAnsi"/>
      <w:lang w:eastAsia="en-US"/>
    </w:rPr>
  </w:style>
  <w:style w:type="paragraph" w:customStyle="1" w:styleId="1EC19146AB224EF5A9C63A01622DEC402">
    <w:name w:val="1EC19146AB224EF5A9C63A01622DEC402"/>
    <w:rsid w:val="00652C8D"/>
    <w:rPr>
      <w:rFonts w:eastAsiaTheme="minorHAnsi"/>
      <w:lang w:eastAsia="en-US"/>
    </w:rPr>
  </w:style>
  <w:style w:type="paragraph" w:customStyle="1" w:styleId="084F7FBF63494C1CAC3E7BEDFF1CFF012">
    <w:name w:val="084F7FBF63494C1CAC3E7BEDFF1CFF012"/>
    <w:rsid w:val="00652C8D"/>
    <w:rPr>
      <w:rFonts w:eastAsiaTheme="minorHAnsi"/>
      <w:lang w:eastAsia="en-US"/>
    </w:rPr>
  </w:style>
  <w:style w:type="paragraph" w:customStyle="1" w:styleId="5FC39E6A0F5245509B7A0D3E57965E802">
    <w:name w:val="5FC39E6A0F5245509B7A0D3E57965E802"/>
    <w:rsid w:val="00652C8D"/>
    <w:rPr>
      <w:rFonts w:eastAsiaTheme="minorHAnsi"/>
      <w:lang w:eastAsia="en-US"/>
    </w:rPr>
  </w:style>
  <w:style w:type="paragraph" w:customStyle="1" w:styleId="A487C22EE53244B8971F04821F9CFABB2">
    <w:name w:val="A487C22EE53244B8971F04821F9CFABB2"/>
    <w:rsid w:val="00652C8D"/>
    <w:rPr>
      <w:rFonts w:eastAsiaTheme="minorHAnsi"/>
      <w:lang w:eastAsia="en-US"/>
    </w:rPr>
  </w:style>
  <w:style w:type="paragraph" w:customStyle="1" w:styleId="252B48CA3BFC4631ACB5A7837D66BDD03">
    <w:name w:val="252B48CA3BFC4631ACB5A7837D66BDD03"/>
    <w:rsid w:val="00652C8D"/>
    <w:rPr>
      <w:rFonts w:eastAsiaTheme="minorHAnsi"/>
      <w:lang w:eastAsia="en-US"/>
    </w:rPr>
  </w:style>
  <w:style w:type="paragraph" w:customStyle="1" w:styleId="3CC54D1E933046A3AEC0FF2EF81870E13">
    <w:name w:val="3CC54D1E933046A3AEC0FF2EF81870E13"/>
    <w:rsid w:val="00652C8D"/>
    <w:rPr>
      <w:rFonts w:eastAsiaTheme="minorHAnsi"/>
      <w:lang w:eastAsia="en-US"/>
    </w:rPr>
  </w:style>
  <w:style w:type="paragraph" w:customStyle="1" w:styleId="75FD58558D0A4696BD16C2A8F041A16A3">
    <w:name w:val="75FD58558D0A4696BD16C2A8F041A16A3"/>
    <w:rsid w:val="00652C8D"/>
    <w:rPr>
      <w:rFonts w:eastAsiaTheme="minorHAnsi"/>
      <w:lang w:eastAsia="en-US"/>
    </w:rPr>
  </w:style>
  <w:style w:type="paragraph" w:customStyle="1" w:styleId="B1206B99267E43D5A07C23E3227022BF3">
    <w:name w:val="B1206B99267E43D5A07C23E3227022BF3"/>
    <w:rsid w:val="00652C8D"/>
    <w:rPr>
      <w:rFonts w:eastAsiaTheme="minorHAnsi"/>
      <w:lang w:eastAsia="en-US"/>
    </w:rPr>
  </w:style>
  <w:style w:type="paragraph" w:customStyle="1" w:styleId="1EC19146AB224EF5A9C63A01622DEC403">
    <w:name w:val="1EC19146AB224EF5A9C63A01622DEC403"/>
    <w:rsid w:val="00652C8D"/>
    <w:rPr>
      <w:rFonts w:eastAsiaTheme="minorHAnsi"/>
      <w:lang w:eastAsia="en-US"/>
    </w:rPr>
  </w:style>
  <w:style w:type="paragraph" w:customStyle="1" w:styleId="084F7FBF63494C1CAC3E7BEDFF1CFF013">
    <w:name w:val="084F7FBF63494C1CAC3E7BEDFF1CFF013"/>
    <w:rsid w:val="00652C8D"/>
    <w:rPr>
      <w:rFonts w:eastAsiaTheme="minorHAnsi"/>
      <w:lang w:eastAsia="en-US"/>
    </w:rPr>
  </w:style>
  <w:style w:type="paragraph" w:customStyle="1" w:styleId="5FC39E6A0F5245509B7A0D3E57965E803">
    <w:name w:val="5FC39E6A0F5245509B7A0D3E57965E803"/>
    <w:rsid w:val="00652C8D"/>
    <w:rPr>
      <w:rFonts w:eastAsiaTheme="minorHAnsi"/>
      <w:lang w:eastAsia="en-US"/>
    </w:rPr>
  </w:style>
  <w:style w:type="paragraph" w:customStyle="1" w:styleId="A487C22EE53244B8971F04821F9CFABB3">
    <w:name w:val="A487C22EE53244B8971F04821F9CFABB3"/>
    <w:rsid w:val="00652C8D"/>
    <w:rPr>
      <w:rFonts w:eastAsiaTheme="minorHAnsi"/>
      <w:lang w:eastAsia="en-US"/>
    </w:rPr>
  </w:style>
  <w:style w:type="paragraph" w:customStyle="1" w:styleId="87769300EC59494BA805C5980A33093F1">
    <w:name w:val="87769300EC59494BA805C5980A33093F1"/>
    <w:rsid w:val="00652C8D"/>
    <w:rPr>
      <w:rFonts w:eastAsiaTheme="minorHAnsi"/>
      <w:lang w:eastAsia="en-US"/>
    </w:rPr>
  </w:style>
  <w:style w:type="paragraph" w:customStyle="1" w:styleId="4549F607D3E849429EED010D215E20542">
    <w:name w:val="4549F607D3E849429EED010D215E20542"/>
    <w:rsid w:val="00652C8D"/>
    <w:rPr>
      <w:rFonts w:eastAsiaTheme="minorHAnsi"/>
      <w:lang w:eastAsia="en-US"/>
    </w:rPr>
  </w:style>
  <w:style w:type="paragraph" w:customStyle="1" w:styleId="43754AB36EE2439B833894B5047EC9812">
    <w:name w:val="43754AB36EE2439B833894B5047EC9812"/>
    <w:rsid w:val="00652C8D"/>
    <w:rPr>
      <w:rFonts w:eastAsiaTheme="minorHAnsi"/>
      <w:lang w:eastAsia="en-US"/>
    </w:rPr>
  </w:style>
  <w:style w:type="paragraph" w:customStyle="1" w:styleId="33D899C3E08042F88E221B1F1BC7E3922">
    <w:name w:val="33D899C3E08042F88E221B1F1BC7E3922"/>
    <w:rsid w:val="00652C8D"/>
    <w:rPr>
      <w:rFonts w:eastAsiaTheme="minorHAnsi"/>
      <w:lang w:eastAsia="en-US"/>
    </w:rPr>
  </w:style>
  <w:style w:type="paragraph" w:customStyle="1" w:styleId="88F869A5CE24454E941B39C4E75D45462">
    <w:name w:val="88F869A5CE24454E941B39C4E75D45462"/>
    <w:rsid w:val="00652C8D"/>
    <w:rPr>
      <w:rFonts w:eastAsiaTheme="minorHAnsi"/>
      <w:lang w:eastAsia="en-US"/>
    </w:rPr>
  </w:style>
  <w:style w:type="paragraph" w:customStyle="1" w:styleId="5C97A44C440147A4901C9A27211017912">
    <w:name w:val="5C97A44C440147A4901C9A27211017912"/>
    <w:rsid w:val="00652C8D"/>
    <w:rPr>
      <w:rFonts w:eastAsiaTheme="minorHAnsi"/>
      <w:lang w:eastAsia="en-US"/>
    </w:rPr>
  </w:style>
  <w:style w:type="paragraph" w:customStyle="1" w:styleId="D4F16758BC4243109B0D87457F1A91DC2">
    <w:name w:val="D4F16758BC4243109B0D87457F1A91DC2"/>
    <w:rsid w:val="00652C8D"/>
    <w:rPr>
      <w:rFonts w:eastAsiaTheme="minorHAnsi"/>
      <w:lang w:eastAsia="en-US"/>
    </w:rPr>
  </w:style>
  <w:style w:type="paragraph" w:customStyle="1" w:styleId="252B48CA3BFC4631ACB5A7837D66BDD04">
    <w:name w:val="252B48CA3BFC4631ACB5A7837D66BDD04"/>
    <w:rsid w:val="00652C8D"/>
    <w:rPr>
      <w:rFonts w:eastAsiaTheme="minorHAnsi"/>
      <w:lang w:eastAsia="en-US"/>
    </w:rPr>
  </w:style>
  <w:style w:type="paragraph" w:customStyle="1" w:styleId="3CC54D1E933046A3AEC0FF2EF81870E14">
    <w:name w:val="3CC54D1E933046A3AEC0FF2EF81870E14"/>
    <w:rsid w:val="00652C8D"/>
    <w:rPr>
      <w:rFonts w:eastAsiaTheme="minorHAnsi"/>
      <w:lang w:eastAsia="en-US"/>
    </w:rPr>
  </w:style>
  <w:style w:type="paragraph" w:customStyle="1" w:styleId="75FD58558D0A4696BD16C2A8F041A16A4">
    <w:name w:val="75FD58558D0A4696BD16C2A8F041A16A4"/>
    <w:rsid w:val="00652C8D"/>
    <w:rPr>
      <w:rFonts w:eastAsiaTheme="minorHAnsi"/>
      <w:lang w:eastAsia="en-US"/>
    </w:rPr>
  </w:style>
  <w:style w:type="paragraph" w:customStyle="1" w:styleId="B1206B99267E43D5A07C23E3227022BF4">
    <w:name w:val="B1206B99267E43D5A07C23E3227022BF4"/>
    <w:rsid w:val="00652C8D"/>
    <w:rPr>
      <w:rFonts w:eastAsiaTheme="minorHAnsi"/>
      <w:lang w:eastAsia="en-US"/>
    </w:rPr>
  </w:style>
  <w:style w:type="paragraph" w:customStyle="1" w:styleId="1EC19146AB224EF5A9C63A01622DEC404">
    <w:name w:val="1EC19146AB224EF5A9C63A01622DEC404"/>
    <w:rsid w:val="00652C8D"/>
    <w:rPr>
      <w:rFonts w:eastAsiaTheme="minorHAnsi"/>
      <w:lang w:eastAsia="en-US"/>
    </w:rPr>
  </w:style>
  <w:style w:type="paragraph" w:customStyle="1" w:styleId="084F7FBF63494C1CAC3E7BEDFF1CFF014">
    <w:name w:val="084F7FBF63494C1CAC3E7BEDFF1CFF014"/>
    <w:rsid w:val="00652C8D"/>
    <w:rPr>
      <w:rFonts w:eastAsiaTheme="minorHAnsi"/>
      <w:lang w:eastAsia="en-US"/>
    </w:rPr>
  </w:style>
  <w:style w:type="paragraph" w:customStyle="1" w:styleId="5FC39E6A0F5245509B7A0D3E57965E804">
    <w:name w:val="5FC39E6A0F5245509B7A0D3E57965E804"/>
    <w:rsid w:val="00652C8D"/>
    <w:rPr>
      <w:rFonts w:eastAsiaTheme="minorHAnsi"/>
      <w:lang w:eastAsia="en-US"/>
    </w:rPr>
  </w:style>
  <w:style w:type="paragraph" w:customStyle="1" w:styleId="A487C22EE53244B8971F04821F9CFABB4">
    <w:name w:val="A487C22EE53244B8971F04821F9CFABB4"/>
    <w:rsid w:val="00652C8D"/>
    <w:rPr>
      <w:rFonts w:eastAsiaTheme="minorHAnsi"/>
      <w:lang w:eastAsia="en-US"/>
    </w:rPr>
  </w:style>
  <w:style w:type="paragraph" w:customStyle="1" w:styleId="4549F607D3E849429EED010D215E20543">
    <w:name w:val="4549F607D3E849429EED010D215E20543"/>
    <w:rsid w:val="00652C8D"/>
    <w:rPr>
      <w:rFonts w:eastAsiaTheme="minorHAnsi"/>
      <w:lang w:eastAsia="en-US"/>
    </w:rPr>
  </w:style>
  <w:style w:type="paragraph" w:customStyle="1" w:styleId="43754AB36EE2439B833894B5047EC9813">
    <w:name w:val="43754AB36EE2439B833894B5047EC9813"/>
    <w:rsid w:val="00652C8D"/>
    <w:rPr>
      <w:rFonts w:eastAsiaTheme="minorHAnsi"/>
      <w:lang w:eastAsia="en-US"/>
    </w:rPr>
  </w:style>
  <w:style w:type="paragraph" w:customStyle="1" w:styleId="33D899C3E08042F88E221B1F1BC7E3923">
    <w:name w:val="33D899C3E08042F88E221B1F1BC7E3923"/>
    <w:rsid w:val="00652C8D"/>
    <w:rPr>
      <w:rFonts w:eastAsiaTheme="minorHAnsi"/>
      <w:lang w:eastAsia="en-US"/>
    </w:rPr>
  </w:style>
  <w:style w:type="paragraph" w:customStyle="1" w:styleId="88F869A5CE24454E941B39C4E75D45463">
    <w:name w:val="88F869A5CE24454E941B39C4E75D45463"/>
    <w:rsid w:val="00652C8D"/>
    <w:rPr>
      <w:rFonts w:eastAsiaTheme="minorHAnsi"/>
      <w:lang w:eastAsia="en-US"/>
    </w:rPr>
  </w:style>
  <w:style w:type="paragraph" w:customStyle="1" w:styleId="5C97A44C440147A4901C9A27211017913">
    <w:name w:val="5C97A44C440147A4901C9A27211017913"/>
    <w:rsid w:val="00652C8D"/>
    <w:rPr>
      <w:rFonts w:eastAsiaTheme="minorHAnsi"/>
      <w:lang w:eastAsia="en-US"/>
    </w:rPr>
  </w:style>
  <w:style w:type="paragraph" w:customStyle="1" w:styleId="D4F16758BC4243109B0D87457F1A91DC3">
    <w:name w:val="D4F16758BC4243109B0D87457F1A91DC3"/>
    <w:rsid w:val="00652C8D"/>
    <w:rPr>
      <w:rFonts w:eastAsiaTheme="minorHAnsi"/>
      <w:lang w:eastAsia="en-US"/>
    </w:rPr>
  </w:style>
  <w:style w:type="paragraph" w:customStyle="1" w:styleId="3CC54D1E933046A3AEC0FF2EF81870E15">
    <w:name w:val="3CC54D1E933046A3AEC0FF2EF81870E15"/>
    <w:rsid w:val="00652C8D"/>
    <w:rPr>
      <w:rFonts w:eastAsiaTheme="minorHAnsi"/>
      <w:lang w:eastAsia="en-US"/>
    </w:rPr>
  </w:style>
  <w:style w:type="paragraph" w:customStyle="1" w:styleId="75FD58558D0A4696BD16C2A8F041A16A5">
    <w:name w:val="75FD58558D0A4696BD16C2A8F041A16A5"/>
    <w:rsid w:val="00652C8D"/>
    <w:rPr>
      <w:rFonts w:eastAsiaTheme="minorHAnsi"/>
      <w:lang w:eastAsia="en-US"/>
    </w:rPr>
  </w:style>
  <w:style w:type="paragraph" w:customStyle="1" w:styleId="B1206B99267E43D5A07C23E3227022BF5">
    <w:name w:val="B1206B99267E43D5A07C23E3227022BF5"/>
    <w:rsid w:val="00652C8D"/>
    <w:rPr>
      <w:rFonts w:eastAsiaTheme="minorHAnsi"/>
      <w:lang w:eastAsia="en-US"/>
    </w:rPr>
  </w:style>
  <w:style w:type="paragraph" w:customStyle="1" w:styleId="1EC19146AB224EF5A9C63A01622DEC405">
    <w:name w:val="1EC19146AB224EF5A9C63A01622DEC405"/>
    <w:rsid w:val="00652C8D"/>
    <w:rPr>
      <w:rFonts w:eastAsiaTheme="minorHAnsi"/>
      <w:lang w:eastAsia="en-US"/>
    </w:rPr>
  </w:style>
  <w:style w:type="paragraph" w:customStyle="1" w:styleId="084F7FBF63494C1CAC3E7BEDFF1CFF015">
    <w:name w:val="084F7FBF63494C1CAC3E7BEDFF1CFF015"/>
    <w:rsid w:val="00652C8D"/>
    <w:rPr>
      <w:rFonts w:eastAsiaTheme="minorHAnsi"/>
      <w:lang w:eastAsia="en-US"/>
    </w:rPr>
  </w:style>
  <w:style w:type="paragraph" w:customStyle="1" w:styleId="5FC39E6A0F5245509B7A0D3E57965E805">
    <w:name w:val="5FC39E6A0F5245509B7A0D3E57965E805"/>
    <w:rsid w:val="00652C8D"/>
    <w:rPr>
      <w:rFonts w:eastAsiaTheme="minorHAnsi"/>
      <w:lang w:eastAsia="en-US"/>
    </w:rPr>
  </w:style>
  <w:style w:type="paragraph" w:customStyle="1" w:styleId="A487C22EE53244B8971F04821F9CFABB5">
    <w:name w:val="A487C22EE53244B8971F04821F9CFABB5"/>
    <w:rsid w:val="00652C8D"/>
    <w:rPr>
      <w:rFonts w:eastAsiaTheme="minorHAnsi"/>
      <w:lang w:eastAsia="en-US"/>
    </w:rPr>
  </w:style>
  <w:style w:type="paragraph" w:customStyle="1" w:styleId="4549F607D3E849429EED010D215E20544">
    <w:name w:val="4549F607D3E849429EED010D215E20544"/>
    <w:rsid w:val="00652C8D"/>
    <w:rPr>
      <w:rFonts w:eastAsiaTheme="minorHAnsi"/>
      <w:lang w:eastAsia="en-US"/>
    </w:rPr>
  </w:style>
  <w:style w:type="paragraph" w:customStyle="1" w:styleId="43754AB36EE2439B833894B5047EC9814">
    <w:name w:val="43754AB36EE2439B833894B5047EC9814"/>
    <w:rsid w:val="00652C8D"/>
    <w:rPr>
      <w:rFonts w:eastAsiaTheme="minorHAnsi"/>
      <w:lang w:eastAsia="en-US"/>
    </w:rPr>
  </w:style>
  <w:style w:type="paragraph" w:customStyle="1" w:styleId="33D899C3E08042F88E221B1F1BC7E3924">
    <w:name w:val="33D899C3E08042F88E221B1F1BC7E3924"/>
    <w:rsid w:val="00652C8D"/>
    <w:rPr>
      <w:rFonts w:eastAsiaTheme="minorHAnsi"/>
      <w:lang w:eastAsia="en-US"/>
    </w:rPr>
  </w:style>
  <w:style w:type="paragraph" w:customStyle="1" w:styleId="88F869A5CE24454E941B39C4E75D45464">
    <w:name w:val="88F869A5CE24454E941B39C4E75D45464"/>
    <w:rsid w:val="00652C8D"/>
    <w:rPr>
      <w:rFonts w:eastAsiaTheme="minorHAnsi"/>
      <w:lang w:eastAsia="en-US"/>
    </w:rPr>
  </w:style>
  <w:style w:type="paragraph" w:customStyle="1" w:styleId="5C97A44C440147A4901C9A27211017914">
    <w:name w:val="5C97A44C440147A4901C9A27211017914"/>
    <w:rsid w:val="00652C8D"/>
    <w:rPr>
      <w:rFonts w:eastAsiaTheme="minorHAnsi"/>
      <w:lang w:eastAsia="en-US"/>
    </w:rPr>
  </w:style>
  <w:style w:type="paragraph" w:customStyle="1" w:styleId="D4F16758BC4243109B0D87457F1A91DC4">
    <w:name w:val="D4F16758BC4243109B0D87457F1A91DC4"/>
    <w:rsid w:val="00652C8D"/>
    <w:rPr>
      <w:rFonts w:eastAsiaTheme="minorHAnsi"/>
      <w:lang w:eastAsia="en-US"/>
    </w:rPr>
  </w:style>
  <w:style w:type="paragraph" w:customStyle="1" w:styleId="F1C7497E6F724C9F877A64B36019E1DC">
    <w:name w:val="F1C7497E6F724C9F877A64B36019E1DC"/>
    <w:rsid w:val="00652C8D"/>
    <w:rPr>
      <w:rFonts w:eastAsiaTheme="minorHAnsi"/>
      <w:lang w:eastAsia="en-US"/>
    </w:rPr>
  </w:style>
  <w:style w:type="paragraph" w:customStyle="1" w:styleId="77815867F7B04335847B4327FD586D11">
    <w:name w:val="77815867F7B04335847B4327FD586D11"/>
    <w:rsid w:val="007746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8E34-D396-429F-85F7-2774FE0E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Delicieux Evelyne</dc:creator>
  <cp:lastModifiedBy>Martel-Pronovost Melissa</cp:lastModifiedBy>
  <cp:revision>30</cp:revision>
  <cp:lastPrinted>2021-11-25T14:29:00Z</cp:lastPrinted>
  <dcterms:created xsi:type="dcterms:W3CDTF">2021-11-22T16:43:00Z</dcterms:created>
  <dcterms:modified xsi:type="dcterms:W3CDTF">2025-02-21T17:14:00Z</dcterms:modified>
</cp:coreProperties>
</file>